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C29" w:rsidRPr="006567D6" w:rsidRDefault="00B06C29" w:rsidP="00B06C29">
      <w:pPr>
        <w:spacing w:after="3" w:line="276" w:lineRule="auto"/>
        <w:ind w:left="0" w:right="-284" w:hanging="10"/>
        <w:jc w:val="center"/>
        <w:rPr>
          <w:rFonts w:asciiTheme="minorHAnsi" w:hAnsiTheme="minorHAnsi" w:cstheme="minorHAnsi"/>
          <w:b/>
          <w:color w:val="auto"/>
          <w:sz w:val="32"/>
          <w:szCs w:val="32"/>
          <w:lang w:val="pl-PL"/>
        </w:rPr>
      </w:pPr>
      <w:r w:rsidRPr="006567D6">
        <w:rPr>
          <w:rFonts w:asciiTheme="minorHAnsi" w:hAnsiTheme="minorHAnsi" w:cstheme="minorHAnsi"/>
          <w:b/>
          <w:color w:val="auto"/>
          <w:sz w:val="32"/>
          <w:szCs w:val="32"/>
          <w:lang w:val="pl-PL"/>
        </w:rPr>
        <w:t>REGULAMIN REKRUTACJI I UCZESTNICTWA W PROJEKCIE</w:t>
      </w:r>
    </w:p>
    <w:p w:rsidR="00B06C29" w:rsidRPr="00B06C29" w:rsidRDefault="00B06C29" w:rsidP="00B06C29">
      <w:pPr>
        <w:spacing w:after="537" w:line="276" w:lineRule="auto"/>
        <w:ind w:left="0" w:right="-284" w:hanging="10"/>
        <w:jc w:val="center"/>
        <w:rPr>
          <w:rFonts w:asciiTheme="minorHAnsi" w:hAnsiTheme="minorHAnsi" w:cstheme="minorHAnsi"/>
          <w:b/>
          <w:i/>
          <w:color w:val="auto"/>
          <w:sz w:val="32"/>
          <w:szCs w:val="32"/>
          <w:lang w:val="pl-PL"/>
        </w:rPr>
      </w:pPr>
      <w:r w:rsidRPr="006567D6">
        <w:rPr>
          <w:rFonts w:asciiTheme="minorHAnsi" w:hAnsiTheme="minorHAnsi" w:cstheme="minorHAnsi"/>
          <w:b/>
          <w:i/>
          <w:color w:val="auto"/>
          <w:sz w:val="32"/>
          <w:szCs w:val="32"/>
          <w:lang w:val="pl-PL"/>
        </w:rPr>
        <w:t>pn. „Nowe horyzonty – edycja II”</w:t>
      </w:r>
    </w:p>
    <w:p w:rsidR="00B07261" w:rsidRPr="00D825D3" w:rsidRDefault="00B07261" w:rsidP="00D825D3">
      <w:pPr>
        <w:pStyle w:val="Nagwek2"/>
        <w:spacing w:after="120" w:line="276" w:lineRule="auto"/>
        <w:ind w:left="0" w:right="-284" w:hanging="11"/>
        <w:rPr>
          <w:rFonts w:asciiTheme="minorHAnsi" w:hAnsiTheme="minorHAnsi" w:cstheme="minorHAnsi"/>
          <w:b/>
          <w:color w:val="auto"/>
          <w:sz w:val="24"/>
          <w:szCs w:val="24"/>
        </w:rPr>
      </w:pPr>
      <w:r w:rsidRPr="00A6665A">
        <w:rPr>
          <w:rFonts w:asciiTheme="minorHAnsi" w:hAnsiTheme="minorHAnsi" w:cstheme="minorHAnsi"/>
          <w:b/>
          <w:color w:val="auto"/>
          <w:sz w:val="24"/>
          <w:szCs w:val="24"/>
        </w:rPr>
        <w:t>§ 1</w:t>
      </w:r>
      <w:r w:rsidR="00D825D3">
        <w:rPr>
          <w:rFonts w:asciiTheme="minorHAnsi" w:hAnsiTheme="minorHAnsi" w:cstheme="minorHAnsi"/>
          <w:b/>
          <w:color w:val="auto"/>
          <w:sz w:val="24"/>
          <w:szCs w:val="24"/>
        </w:rPr>
        <w:t xml:space="preserve"> </w:t>
      </w:r>
      <w:r w:rsidRPr="00A6665A">
        <w:rPr>
          <w:rFonts w:asciiTheme="minorHAnsi" w:hAnsiTheme="minorHAnsi" w:cstheme="minorHAnsi"/>
          <w:b/>
          <w:color w:val="auto"/>
          <w:sz w:val="24"/>
          <w:szCs w:val="24"/>
        </w:rPr>
        <w:t>C</w:t>
      </w:r>
      <w:r w:rsidR="0029088C" w:rsidRPr="00A6665A">
        <w:rPr>
          <w:rFonts w:asciiTheme="minorHAnsi" w:hAnsiTheme="minorHAnsi" w:cstheme="minorHAnsi"/>
          <w:b/>
          <w:color w:val="auto"/>
          <w:sz w:val="24"/>
          <w:szCs w:val="24"/>
        </w:rPr>
        <w:t>harakterystyka projektu</w:t>
      </w:r>
    </w:p>
    <w:p w:rsidR="00B07261" w:rsidRPr="00A6665A" w:rsidRDefault="00B07261" w:rsidP="00B06C29">
      <w:pPr>
        <w:numPr>
          <w:ilvl w:val="0"/>
          <w:numId w:val="1"/>
        </w:numPr>
        <w:shd w:val="clear" w:color="auto" w:fill="FFFFFF" w:themeFill="background1"/>
        <w:autoSpaceDE w:val="0"/>
        <w:autoSpaceDN w:val="0"/>
        <w:adjustRightInd w:val="0"/>
        <w:spacing w:after="0" w:line="276" w:lineRule="auto"/>
        <w:ind w:left="0" w:right="-284" w:hanging="360"/>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 xml:space="preserve">Niniejszy Regulamin określa zasady rekrutacji i uczestnictwa w projekcie pn </w:t>
      </w:r>
      <w:r w:rsidRPr="00A6665A">
        <w:rPr>
          <w:rFonts w:asciiTheme="minorHAnsi" w:hAnsiTheme="minorHAnsi" w:cstheme="minorHAnsi"/>
          <w:b/>
          <w:color w:val="auto"/>
          <w:sz w:val="24"/>
          <w:szCs w:val="24"/>
          <w:lang w:val="pl-PL"/>
        </w:rPr>
        <w:t>„Nowe</w:t>
      </w:r>
      <w:r w:rsidRPr="00A6665A">
        <w:rPr>
          <w:rFonts w:asciiTheme="minorHAnsi" w:hAnsiTheme="minorHAnsi" w:cstheme="minorHAnsi"/>
          <w:b/>
          <w:i/>
          <w:color w:val="auto"/>
          <w:sz w:val="24"/>
          <w:szCs w:val="24"/>
          <w:lang w:val="pl-PL"/>
        </w:rPr>
        <w:t xml:space="preserve"> </w:t>
      </w:r>
      <w:r w:rsidRPr="00A6665A">
        <w:rPr>
          <w:rFonts w:asciiTheme="minorHAnsi" w:hAnsiTheme="minorHAnsi" w:cstheme="minorHAnsi"/>
          <w:b/>
          <w:color w:val="auto"/>
          <w:sz w:val="24"/>
          <w:szCs w:val="24"/>
          <w:lang w:val="pl-PL"/>
        </w:rPr>
        <w:t>horyzonty - edycja II”</w:t>
      </w:r>
      <w:r w:rsidRPr="00A6665A">
        <w:rPr>
          <w:rFonts w:asciiTheme="minorHAnsi" w:hAnsiTheme="minorHAnsi" w:cstheme="minorHAnsi"/>
          <w:b/>
          <w:i/>
          <w:color w:val="auto"/>
          <w:sz w:val="24"/>
          <w:szCs w:val="24"/>
          <w:lang w:val="pl-PL"/>
        </w:rPr>
        <w:t xml:space="preserve"> </w:t>
      </w:r>
      <w:r w:rsidRPr="00A6665A">
        <w:rPr>
          <w:rFonts w:asciiTheme="minorHAnsi" w:hAnsiTheme="minorHAnsi" w:cstheme="minorHAnsi"/>
          <w:color w:val="auto"/>
          <w:sz w:val="24"/>
          <w:szCs w:val="24"/>
          <w:lang w:val="pl-PL"/>
        </w:rPr>
        <w:t>realizowanym przez Stowarzyszenie „CRAS” – Centrum Rozwoju Aktywności Społecznej, ul. Marka Czarnoty 26/6, 35-211 Rzeszów.</w:t>
      </w:r>
    </w:p>
    <w:p w:rsidR="00B07261" w:rsidRPr="009A7CC5" w:rsidRDefault="00B07261" w:rsidP="00B06C29">
      <w:pPr>
        <w:numPr>
          <w:ilvl w:val="0"/>
          <w:numId w:val="1"/>
        </w:numPr>
        <w:shd w:val="clear" w:color="auto" w:fill="FFFFFF" w:themeFill="background1"/>
        <w:autoSpaceDE w:val="0"/>
        <w:autoSpaceDN w:val="0"/>
        <w:adjustRightInd w:val="0"/>
        <w:spacing w:after="0" w:line="276" w:lineRule="auto"/>
        <w:ind w:left="0" w:right="-284" w:hanging="360"/>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Projekt</w:t>
      </w:r>
      <w:r w:rsidRPr="00A6665A">
        <w:rPr>
          <w:rFonts w:asciiTheme="minorHAnsi" w:hAnsiTheme="minorHAnsi" w:cstheme="minorHAnsi"/>
          <w:b/>
          <w:color w:val="auto"/>
          <w:sz w:val="24"/>
          <w:szCs w:val="24"/>
          <w:lang w:val="pl-PL"/>
        </w:rPr>
        <w:t xml:space="preserve"> „Nowe horyzonty - edycja II”</w:t>
      </w:r>
      <w:r w:rsidRPr="00A6665A">
        <w:rPr>
          <w:rFonts w:asciiTheme="minorHAnsi" w:hAnsiTheme="minorHAnsi" w:cstheme="minorHAnsi"/>
          <w:b/>
          <w:i/>
          <w:color w:val="auto"/>
          <w:sz w:val="24"/>
          <w:szCs w:val="24"/>
          <w:lang w:val="pl-PL"/>
        </w:rPr>
        <w:t xml:space="preserve"> </w:t>
      </w:r>
      <w:r w:rsidRPr="00A6665A">
        <w:rPr>
          <w:rFonts w:asciiTheme="minorHAnsi" w:hAnsiTheme="minorHAnsi" w:cstheme="minorHAnsi"/>
          <w:color w:val="auto"/>
          <w:sz w:val="24"/>
          <w:szCs w:val="24"/>
          <w:lang w:val="pl-PL"/>
        </w:rPr>
        <w:t>jest współfinansowa</w:t>
      </w:r>
      <w:r w:rsidR="006567D6">
        <w:rPr>
          <w:rFonts w:asciiTheme="minorHAnsi" w:hAnsiTheme="minorHAnsi" w:cstheme="minorHAnsi"/>
          <w:color w:val="auto"/>
          <w:sz w:val="24"/>
          <w:szCs w:val="24"/>
          <w:lang w:val="pl-PL"/>
        </w:rPr>
        <w:t xml:space="preserve"> </w:t>
      </w:r>
      <w:r w:rsidRPr="00A6665A">
        <w:rPr>
          <w:rFonts w:asciiTheme="minorHAnsi" w:hAnsiTheme="minorHAnsi" w:cstheme="minorHAnsi"/>
          <w:color w:val="auto"/>
          <w:sz w:val="24"/>
          <w:szCs w:val="24"/>
          <w:lang w:val="pl-PL"/>
        </w:rPr>
        <w:t>ny ze środków Państwowego Funduszu Rehabilitacji Osób Niepełnosprawnych</w:t>
      </w:r>
      <w:r w:rsidRPr="00A6665A">
        <w:rPr>
          <w:rFonts w:asciiTheme="minorHAnsi" w:eastAsia="Times New Roman" w:hAnsiTheme="minorHAnsi" w:cstheme="minorHAnsi"/>
          <w:color w:val="auto"/>
          <w:sz w:val="24"/>
          <w:szCs w:val="24"/>
          <w:lang w:val="pl-PL" w:eastAsia="pl-PL"/>
        </w:rPr>
        <w:t xml:space="preserve"> w ramach konkursu </w:t>
      </w:r>
      <w:r w:rsidRPr="00A6665A">
        <w:rPr>
          <w:rFonts w:asciiTheme="minorHAnsi" w:eastAsia="Times New Roman" w:hAnsiTheme="minorHAnsi" w:cstheme="minorHAnsi"/>
          <w:bCs/>
          <w:color w:val="auto"/>
          <w:sz w:val="24"/>
          <w:szCs w:val="24"/>
          <w:lang w:val="pl-PL" w:eastAsia="pl-PL"/>
        </w:rPr>
        <w:t>1/2025 pn.</w:t>
      </w:r>
      <w:r w:rsidRPr="00A6665A">
        <w:rPr>
          <w:rFonts w:asciiTheme="minorHAnsi" w:eastAsia="Times New Roman" w:hAnsiTheme="minorHAnsi" w:cstheme="minorHAnsi"/>
          <w:b/>
          <w:bCs/>
          <w:color w:val="auto"/>
          <w:sz w:val="24"/>
          <w:szCs w:val="24"/>
          <w:lang w:val="pl-PL" w:eastAsia="pl-PL"/>
        </w:rPr>
        <w:t xml:space="preserve"> </w:t>
      </w:r>
      <w:r w:rsidR="00D825D3">
        <w:rPr>
          <w:rFonts w:asciiTheme="minorHAnsi" w:eastAsia="Times New Roman" w:hAnsiTheme="minorHAnsi" w:cstheme="minorHAnsi"/>
          <w:b/>
          <w:bCs/>
          <w:color w:val="auto"/>
          <w:sz w:val="24"/>
          <w:szCs w:val="24"/>
          <w:lang w:val="pl-PL" w:eastAsia="pl-PL"/>
        </w:rPr>
        <w:br/>
      </w:r>
      <w:r w:rsidRPr="009A7CC5">
        <w:rPr>
          <w:rFonts w:asciiTheme="minorHAnsi" w:eastAsia="Times New Roman" w:hAnsiTheme="minorHAnsi" w:cstheme="minorHAnsi"/>
          <w:bCs/>
          <w:color w:val="auto"/>
          <w:sz w:val="24"/>
          <w:szCs w:val="24"/>
          <w:lang w:val="pl-PL" w:eastAsia="pl-PL"/>
        </w:rPr>
        <w:t>„Siła możliwości”</w:t>
      </w:r>
      <w:r w:rsidRPr="009A7CC5">
        <w:rPr>
          <w:rFonts w:asciiTheme="minorHAnsi" w:eastAsia="Times New Roman" w:hAnsiTheme="minorHAnsi" w:cstheme="minorHAnsi"/>
          <w:color w:val="auto"/>
          <w:sz w:val="24"/>
          <w:szCs w:val="24"/>
          <w:lang w:val="pl-PL" w:eastAsia="pl-PL"/>
        </w:rPr>
        <w:t>.</w:t>
      </w:r>
      <w:r w:rsidRPr="009A7CC5">
        <w:rPr>
          <w:rFonts w:asciiTheme="minorHAnsi" w:hAnsiTheme="minorHAnsi" w:cstheme="minorHAnsi"/>
          <w:color w:val="auto"/>
          <w:sz w:val="24"/>
          <w:szCs w:val="24"/>
          <w:lang w:val="pl-PL"/>
        </w:rPr>
        <w:t xml:space="preserve"> </w:t>
      </w:r>
    </w:p>
    <w:p w:rsidR="00B07261" w:rsidRPr="00A6665A" w:rsidRDefault="00B07261" w:rsidP="00B06C29">
      <w:pPr>
        <w:pStyle w:val="Akapitzlist"/>
        <w:numPr>
          <w:ilvl w:val="0"/>
          <w:numId w:val="1"/>
        </w:numPr>
        <w:autoSpaceDE w:val="0"/>
        <w:autoSpaceDN w:val="0"/>
        <w:adjustRightInd w:val="0"/>
        <w:spacing w:after="0"/>
        <w:ind w:left="0" w:right="-284" w:hanging="360"/>
        <w:rPr>
          <w:rFonts w:asciiTheme="minorHAnsi" w:hAnsiTheme="minorHAnsi" w:cstheme="minorHAnsi"/>
          <w:b/>
          <w:sz w:val="24"/>
          <w:szCs w:val="24"/>
          <w:lang w:val="pl-PL"/>
        </w:rPr>
      </w:pPr>
      <w:r w:rsidRPr="00A6665A">
        <w:rPr>
          <w:rFonts w:asciiTheme="minorHAnsi" w:hAnsiTheme="minorHAnsi" w:cstheme="minorHAnsi"/>
          <w:b/>
          <w:sz w:val="24"/>
          <w:szCs w:val="24"/>
          <w:lang w:val="pl-PL"/>
        </w:rPr>
        <w:t>Realizator projektu:</w:t>
      </w:r>
      <w:r w:rsidRPr="00A6665A">
        <w:rPr>
          <w:rFonts w:asciiTheme="minorHAnsi" w:hAnsiTheme="minorHAnsi" w:cstheme="minorHAnsi"/>
          <w:sz w:val="24"/>
          <w:szCs w:val="24"/>
          <w:lang w:val="pl-PL"/>
        </w:rPr>
        <w:t xml:space="preserve"> Stowarzyszenie „CRAS” – Centrum Rozwoju Aktywności Społecznej z siedzibą w Rzeszowie, ul. Marka Czarnoty 26/6, 35-211 Rzeszów, zwane dalej </w:t>
      </w:r>
      <w:r w:rsidRPr="00A6665A">
        <w:rPr>
          <w:rFonts w:asciiTheme="minorHAnsi" w:hAnsiTheme="minorHAnsi" w:cstheme="minorHAnsi"/>
          <w:b/>
          <w:sz w:val="24"/>
          <w:szCs w:val="24"/>
          <w:lang w:val="pl-PL"/>
        </w:rPr>
        <w:t>Organizatorem.</w:t>
      </w:r>
    </w:p>
    <w:p w:rsidR="00B07261" w:rsidRPr="00A6665A" w:rsidRDefault="00B07261" w:rsidP="00B06C29">
      <w:pPr>
        <w:numPr>
          <w:ilvl w:val="0"/>
          <w:numId w:val="1"/>
        </w:numPr>
        <w:spacing w:after="0" w:line="276" w:lineRule="auto"/>
        <w:ind w:left="0" w:right="-284" w:hanging="370"/>
        <w:jc w:val="left"/>
        <w:rPr>
          <w:rFonts w:asciiTheme="minorHAnsi" w:hAnsiTheme="minorHAnsi" w:cstheme="minorHAnsi"/>
          <w:color w:val="auto"/>
          <w:sz w:val="24"/>
          <w:szCs w:val="24"/>
          <w:lang w:val="pl-PL"/>
        </w:rPr>
      </w:pPr>
      <w:r w:rsidRPr="00A6665A">
        <w:rPr>
          <w:rFonts w:asciiTheme="minorHAnsi" w:hAnsiTheme="minorHAnsi" w:cstheme="minorHAnsi"/>
          <w:b/>
          <w:color w:val="auto"/>
          <w:sz w:val="24"/>
          <w:szCs w:val="24"/>
          <w:lang w:val="pl-PL"/>
        </w:rPr>
        <w:t xml:space="preserve">Biuro Projektu </w:t>
      </w:r>
      <w:r w:rsidRPr="00A6665A">
        <w:rPr>
          <w:rFonts w:asciiTheme="minorHAnsi" w:hAnsiTheme="minorHAnsi" w:cstheme="minorHAnsi"/>
          <w:color w:val="auto"/>
          <w:sz w:val="24"/>
          <w:szCs w:val="24"/>
          <w:lang w:val="pl-PL"/>
        </w:rPr>
        <w:t xml:space="preserve">mieści </w:t>
      </w:r>
      <w:r w:rsidRPr="00A6665A">
        <w:rPr>
          <w:rFonts w:asciiTheme="minorHAnsi" w:hAnsiTheme="minorHAnsi" w:cstheme="minorHAnsi"/>
          <w:noProof/>
          <w:color w:val="auto"/>
          <w:sz w:val="24"/>
          <w:szCs w:val="24"/>
          <w:lang w:val="pl-PL" w:eastAsia="pl-PL"/>
        </w:rPr>
        <w:drawing>
          <wp:inline distT="0" distB="0" distL="0" distR="0">
            <wp:extent cx="6350" cy="6350"/>
            <wp:effectExtent l="0" t="0" r="0" b="0"/>
            <wp:docPr id="4" name="Picture 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9"/>
                    <pic:cNvPicPr>
                      <a:picLocks noChangeAspect="1" noChangeArrowheads="1"/>
                    </pic:cNvPicPr>
                  </pic:nvPicPr>
                  <pic:blipFill>
                    <a:blip r:embed="rId7"/>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A6665A">
        <w:rPr>
          <w:rFonts w:asciiTheme="minorHAnsi" w:hAnsiTheme="minorHAnsi" w:cstheme="minorHAnsi"/>
          <w:color w:val="auto"/>
          <w:sz w:val="24"/>
          <w:szCs w:val="24"/>
          <w:lang w:val="pl-PL"/>
        </w:rPr>
        <w:t xml:space="preserve">się w Rzeszowie: Stowarzyszenie „CRAS” – Centrum Rozwoju Aktywności Społecznej, </w:t>
      </w:r>
      <w:r w:rsidRPr="00A6665A">
        <w:rPr>
          <w:rFonts w:asciiTheme="minorHAnsi" w:hAnsiTheme="minorHAnsi" w:cstheme="minorHAnsi"/>
          <w:b/>
          <w:color w:val="auto"/>
          <w:sz w:val="24"/>
          <w:szCs w:val="24"/>
          <w:lang w:val="pl-PL"/>
        </w:rPr>
        <w:t>ul. Plac Śreniawitów 9/1, 35-032 Rzeszów</w:t>
      </w:r>
      <w:r w:rsidRPr="00A6665A">
        <w:rPr>
          <w:rFonts w:asciiTheme="minorHAnsi" w:hAnsiTheme="minorHAnsi" w:cstheme="minorHAnsi"/>
          <w:color w:val="auto"/>
          <w:sz w:val="24"/>
          <w:szCs w:val="24"/>
          <w:lang w:val="pl-PL"/>
        </w:rPr>
        <w:t xml:space="preserve">, czynne od poniedziałku do piątku, </w:t>
      </w:r>
      <w:r w:rsidR="00B06C29">
        <w:rPr>
          <w:rFonts w:asciiTheme="minorHAnsi" w:hAnsiTheme="minorHAnsi" w:cstheme="minorHAnsi"/>
          <w:color w:val="auto"/>
          <w:sz w:val="24"/>
          <w:szCs w:val="24"/>
          <w:lang w:val="pl-PL"/>
        </w:rPr>
        <w:br/>
      </w:r>
      <w:r w:rsidRPr="00A6665A">
        <w:rPr>
          <w:rFonts w:asciiTheme="minorHAnsi" w:hAnsiTheme="minorHAnsi" w:cstheme="minorHAnsi"/>
          <w:color w:val="auto"/>
          <w:sz w:val="24"/>
          <w:szCs w:val="24"/>
          <w:lang w:val="pl-PL"/>
        </w:rPr>
        <w:t xml:space="preserve">w godzinach od 7:30 do 15:30, kontakt: tel.: 17 740 22 25, </w:t>
      </w:r>
      <w:r w:rsidRPr="00A6665A">
        <w:rPr>
          <w:rStyle w:val="sig"/>
          <w:rFonts w:asciiTheme="minorHAnsi" w:hAnsiTheme="minorHAnsi" w:cstheme="minorHAnsi"/>
          <w:color w:val="auto"/>
          <w:sz w:val="24"/>
          <w:szCs w:val="24"/>
          <w:lang w:val="pl-PL"/>
        </w:rPr>
        <w:t>691 182 539</w:t>
      </w:r>
      <w:r w:rsidRPr="00A6665A">
        <w:rPr>
          <w:rFonts w:asciiTheme="minorHAnsi" w:hAnsiTheme="minorHAnsi" w:cstheme="minorHAnsi"/>
          <w:color w:val="auto"/>
          <w:sz w:val="24"/>
          <w:szCs w:val="24"/>
          <w:lang w:val="pl-PL"/>
        </w:rPr>
        <w:t xml:space="preserve">, </w:t>
      </w:r>
      <w:r w:rsidRPr="00A6665A">
        <w:rPr>
          <w:rStyle w:val="sig"/>
          <w:rFonts w:asciiTheme="minorHAnsi" w:hAnsiTheme="minorHAnsi" w:cstheme="minorHAnsi"/>
          <w:color w:val="auto"/>
          <w:sz w:val="24"/>
          <w:szCs w:val="24"/>
          <w:lang w:val="pl-PL"/>
        </w:rPr>
        <w:t>784 405 402;</w:t>
      </w:r>
      <w:r w:rsidR="00B06C29">
        <w:rPr>
          <w:rFonts w:asciiTheme="minorHAnsi" w:hAnsiTheme="minorHAnsi" w:cstheme="minorHAnsi"/>
          <w:color w:val="auto"/>
          <w:sz w:val="24"/>
          <w:szCs w:val="24"/>
          <w:lang w:val="pl-PL"/>
        </w:rPr>
        <w:t xml:space="preserve"> </w:t>
      </w:r>
      <w:r w:rsidRPr="00A6665A">
        <w:rPr>
          <w:rFonts w:asciiTheme="minorHAnsi" w:hAnsiTheme="minorHAnsi" w:cstheme="minorHAnsi"/>
          <w:color w:val="auto"/>
          <w:sz w:val="24"/>
          <w:szCs w:val="24"/>
          <w:lang w:val="pl-PL"/>
        </w:rPr>
        <w:t xml:space="preserve">e-mail: </w:t>
      </w:r>
      <w:hyperlink r:id="rId8" w:history="1">
        <w:r w:rsidRPr="00A6665A">
          <w:rPr>
            <w:rStyle w:val="Hipercze"/>
            <w:rFonts w:asciiTheme="minorHAnsi" w:hAnsiTheme="minorHAnsi" w:cstheme="minorHAnsi"/>
            <w:color w:val="auto"/>
            <w:sz w:val="24"/>
            <w:szCs w:val="24"/>
            <w:lang w:val="pl-PL"/>
          </w:rPr>
          <w:t>biuro@cras.org.pl.</w:t>
        </w:r>
        <w:r w:rsidRPr="00A6665A">
          <w:rPr>
            <w:rFonts w:asciiTheme="minorHAnsi" w:hAnsiTheme="minorHAnsi" w:cstheme="minorHAnsi"/>
            <w:noProof/>
            <w:color w:val="auto"/>
            <w:sz w:val="24"/>
            <w:szCs w:val="24"/>
            <w:u w:val="single"/>
            <w:lang w:val="pl-PL" w:eastAsia="pl-PL"/>
          </w:rPr>
          <w:drawing>
            <wp:inline distT="0" distB="0" distL="0" distR="0">
              <wp:extent cx="6350" cy="6350"/>
              <wp:effectExtent l="0" t="0" r="0" b="0"/>
              <wp:docPr id="6" name="Picture 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0"/>
                      <pic:cNvPicPr>
                        <a:picLocks noChangeAspect="1" noChangeArrowheads="1"/>
                      </pic:cNvPicPr>
                    </pic:nvPicPr>
                    <pic:blipFill>
                      <a:blip r:embed="rId9"/>
                      <a:srcRect/>
                      <a:stretch>
                        <a:fillRect/>
                      </a:stretch>
                    </pic:blipFill>
                    <pic:spPr bwMode="auto">
                      <a:xfrm>
                        <a:off x="0" y="0"/>
                        <a:ext cx="6350" cy="6350"/>
                      </a:xfrm>
                      <a:prstGeom prst="rect">
                        <a:avLst/>
                      </a:prstGeom>
                      <a:noFill/>
                      <a:ln w="9525">
                        <a:noFill/>
                        <a:miter lim="800000"/>
                        <a:headEnd/>
                        <a:tailEnd/>
                      </a:ln>
                    </pic:spPr>
                  </pic:pic>
                </a:graphicData>
              </a:graphic>
            </wp:inline>
          </w:drawing>
        </w:r>
      </w:hyperlink>
    </w:p>
    <w:p w:rsidR="00B07261" w:rsidRPr="00A6665A" w:rsidRDefault="00B07261" w:rsidP="00B06C29">
      <w:pPr>
        <w:numPr>
          <w:ilvl w:val="0"/>
          <w:numId w:val="1"/>
        </w:numPr>
        <w:spacing w:after="0" w:line="276" w:lineRule="auto"/>
        <w:ind w:left="0" w:right="-284" w:hanging="370"/>
        <w:jc w:val="left"/>
        <w:rPr>
          <w:rFonts w:asciiTheme="minorHAnsi" w:hAnsiTheme="minorHAnsi" w:cstheme="minorHAnsi"/>
          <w:color w:val="auto"/>
          <w:sz w:val="24"/>
          <w:szCs w:val="24"/>
          <w:lang w:val="pl-PL"/>
        </w:rPr>
      </w:pPr>
      <w:r w:rsidRPr="00A6665A">
        <w:rPr>
          <w:rFonts w:asciiTheme="minorHAnsi" w:hAnsiTheme="minorHAnsi" w:cstheme="minorHAnsi"/>
          <w:b/>
          <w:color w:val="auto"/>
          <w:sz w:val="24"/>
          <w:szCs w:val="24"/>
          <w:lang w:val="pl-PL"/>
        </w:rPr>
        <w:t>Okres realizacji projektu:</w:t>
      </w:r>
      <w:r w:rsidRPr="00A6665A">
        <w:rPr>
          <w:rFonts w:asciiTheme="minorHAnsi" w:hAnsiTheme="minorHAnsi" w:cstheme="minorHAnsi"/>
          <w:color w:val="auto"/>
          <w:sz w:val="24"/>
          <w:szCs w:val="24"/>
          <w:lang w:val="pl-PL"/>
        </w:rPr>
        <w:t xml:space="preserve"> 01.03.2026 r. - 28.02.2029 r.</w:t>
      </w:r>
    </w:p>
    <w:p w:rsidR="00B07261" w:rsidRPr="00A6665A" w:rsidRDefault="00B07261" w:rsidP="00B06C29">
      <w:pPr>
        <w:numPr>
          <w:ilvl w:val="0"/>
          <w:numId w:val="1"/>
        </w:numPr>
        <w:spacing w:after="60" w:line="276" w:lineRule="auto"/>
        <w:ind w:left="0" w:right="-284" w:hanging="369"/>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Projekt będzie realizowany w trzech etatach tj.</w:t>
      </w:r>
    </w:p>
    <w:tbl>
      <w:tblPr>
        <w:tblStyle w:val="Tabela-Siatka"/>
        <w:tblW w:w="9038" w:type="dxa"/>
        <w:tblLook w:val="04A0"/>
      </w:tblPr>
      <w:tblGrid>
        <w:gridCol w:w="1525"/>
        <w:gridCol w:w="1985"/>
        <w:gridCol w:w="1984"/>
        <w:gridCol w:w="3544"/>
      </w:tblGrid>
      <w:tr w:rsidR="00B07261" w:rsidRPr="00A6665A" w:rsidTr="009A7CC5">
        <w:tc>
          <w:tcPr>
            <w:tcW w:w="1525" w:type="dxa"/>
            <w:shd w:val="clear" w:color="auto" w:fill="F2F2F2" w:themeFill="background1" w:themeFillShade="F2"/>
          </w:tcPr>
          <w:p w:rsidR="00B07261" w:rsidRPr="009A7CC5" w:rsidRDefault="00B07261" w:rsidP="00B06C29">
            <w:pPr>
              <w:spacing w:after="0" w:line="276" w:lineRule="auto"/>
              <w:ind w:left="0" w:right="-284" w:firstLine="0"/>
              <w:jc w:val="left"/>
              <w:rPr>
                <w:rFonts w:asciiTheme="minorHAnsi" w:hAnsiTheme="minorHAnsi" w:cstheme="minorHAnsi"/>
                <w:color w:val="auto"/>
                <w:sz w:val="22"/>
                <w:szCs w:val="22"/>
                <w:lang w:val="pl-PL"/>
              </w:rPr>
            </w:pPr>
            <w:r w:rsidRPr="009A7CC5">
              <w:rPr>
                <w:rFonts w:asciiTheme="minorHAnsi" w:hAnsiTheme="minorHAnsi" w:cstheme="minorHAnsi"/>
                <w:color w:val="auto"/>
                <w:sz w:val="22"/>
                <w:szCs w:val="22"/>
                <w:lang w:val="pl-PL"/>
              </w:rPr>
              <w:t>Numer etapu</w:t>
            </w:r>
          </w:p>
        </w:tc>
        <w:tc>
          <w:tcPr>
            <w:tcW w:w="1985" w:type="dxa"/>
            <w:shd w:val="clear" w:color="auto" w:fill="F2F2F2" w:themeFill="background1" w:themeFillShade="F2"/>
          </w:tcPr>
          <w:p w:rsidR="00B07261" w:rsidRPr="009A7CC5" w:rsidRDefault="00B07261" w:rsidP="00B06C29">
            <w:pPr>
              <w:spacing w:after="0" w:line="276" w:lineRule="auto"/>
              <w:ind w:left="0" w:right="-284" w:firstLine="0"/>
              <w:jc w:val="left"/>
              <w:rPr>
                <w:rFonts w:asciiTheme="minorHAnsi" w:hAnsiTheme="minorHAnsi" w:cstheme="minorHAnsi"/>
                <w:color w:val="auto"/>
                <w:sz w:val="22"/>
                <w:szCs w:val="22"/>
                <w:lang w:val="pl-PL"/>
              </w:rPr>
            </w:pPr>
            <w:r w:rsidRPr="009A7CC5">
              <w:rPr>
                <w:rFonts w:asciiTheme="minorHAnsi" w:hAnsiTheme="minorHAnsi" w:cstheme="minorHAnsi"/>
                <w:color w:val="auto"/>
                <w:sz w:val="22"/>
                <w:szCs w:val="22"/>
                <w:lang w:val="pl-PL"/>
              </w:rPr>
              <w:t>Data rozpoczęcia</w:t>
            </w:r>
          </w:p>
        </w:tc>
        <w:tc>
          <w:tcPr>
            <w:tcW w:w="1984" w:type="dxa"/>
            <w:shd w:val="clear" w:color="auto" w:fill="F2F2F2" w:themeFill="background1" w:themeFillShade="F2"/>
          </w:tcPr>
          <w:p w:rsidR="00B07261" w:rsidRPr="009A7CC5" w:rsidRDefault="00B07261" w:rsidP="00B06C29">
            <w:pPr>
              <w:spacing w:after="0" w:line="276" w:lineRule="auto"/>
              <w:ind w:left="0" w:right="-284" w:firstLine="0"/>
              <w:jc w:val="left"/>
              <w:rPr>
                <w:rFonts w:asciiTheme="minorHAnsi" w:hAnsiTheme="minorHAnsi" w:cstheme="minorHAnsi"/>
                <w:color w:val="auto"/>
                <w:sz w:val="22"/>
                <w:szCs w:val="22"/>
                <w:lang w:val="pl-PL"/>
              </w:rPr>
            </w:pPr>
            <w:r w:rsidRPr="009A7CC5">
              <w:rPr>
                <w:rFonts w:asciiTheme="minorHAnsi" w:hAnsiTheme="minorHAnsi" w:cstheme="minorHAnsi"/>
                <w:color w:val="auto"/>
                <w:sz w:val="22"/>
                <w:szCs w:val="22"/>
                <w:lang w:val="pl-PL"/>
              </w:rPr>
              <w:t>Data zakończenia</w:t>
            </w:r>
          </w:p>
        </w:tc>
        <w:tc>
          <w:tcPr>
            <w:tcW w:w="3544" w:type="dxa"/>
            <w:shd w:val="clear" w:color="auto" w:fill="F2F2F2" w:themeFill="background1" w:themeFillShade="F2"/>
          </w:tcPr>
          <w:p w:rsidR="00B07261" w:rsidRPr="009A7CC5" w:rsidRDefault="00B07261" w:rsidP="00B06C29">
            <w:pPr>
              <w:spacing w:after="0" w:line="276" w:lineRule="auto"/>
              <w:ind w:left="0" w:right="-284" w:firstLine="0"/>
              <w:jc w:val="left"/>
              <w:rPr>
                <w:rFonts w:asciiTheme="minorHAnsi" w:hAnsiTheme="minorHAnsi" w:cstheme="minorHAnsi"/>
                <w:color w:val="auto"/>
                <w:sz w:val="22"/>
                <w:szCs w:val="22"/>
                <w:lang w:val="pl-PL"/>
              </w:rPr>
            </w:pPr>
            <w:r w:rsidRPr="009A7CC5">
              <w:rPr>
                <w:rFonts w:asciiTheme="minorHAnsi" w:hAnsiTheme="minorHAnsi" w:cstheme="minorHAnsi"/>
                <w:color w:val="auto"/>
                <w:sz w:val="22"/>
                <w:szCs w:val="22"/>
                <w:lang w:val="pl-PL"/>
              </w:rPr>
              <w:t>Liczba osób otrzymujących wsparcie</w:t>
            </w:r>
          </w:p>
        </w:tc>
      </w:tr>
      <w:tr w:rsidR="00B07261" w:rsidRPr="00A6665A" w:rsidTr="0029088C">
        <w:tc>
          <w:tcPr>
            <w:tcW w:w="1525" w:type="dxa"/>
          </w:tcPr>
          <w:p w:rsidR="00B07261" w:rsidRPr="009A7CC5" w:rsidRDefault="00B07261" w:rsidP="00B06C29">
            <w:pPr>
              <w:spacing w:after="0" w:line="276" w:lineRule="auto"/>
              <w:ind w:left="0" w:right="-284" w:firstLine="0"/>
              <w:jc w:val="left"/>
              <w:rPr>
                <w:rFonts w:asciiTheme="minorHAnsi" w:hAnsiTheme="minorHAnsi" w:cstheme="minorHAnsi"/>
                <w:color w:val="auto"/>
                <w:sz w:val="22"/>
                <w:szCs w:val="22"/>
                <w:lang w:val="pl-PL"/>
              </w:rPr>
            </w:pPr>
            <w:r w:rsidRPr="009A7CC5">
              <w:rPr>
                <w:rFonts w:asciiTheme="minorHAnsi" w:hAnsiTheme="minorHAnsi" w:cstheme="minorHAnsi"/>
                <w:color w:val="auto"/>
                <w:sz w:val="22"/>
                <w:szCs w:val="22"/>
                <w:lang w:val="pl-PL"/>
              </w:rPr>
              <w:t>I etap</w:t>
            </w:r>
          </w:p>
        </w:tc>
        <w:tc>
          <w:tcPr>
            <w:tcW w:w="1985" w:type="dxa"/>
          </w:tcPr>
          <w:p w:rsidR="00B07261" w:rsidRPr="009A7CC5" w:rsidRDefault="00B07261" w:rsidP="00B06C29">
            <w:pPr>
              <w:spacing w:after="0" w:line="276" w:lineRule="auto"/>
              <w:ind w:left="0" w:right="-284" w:firstLine="0"/>
              <w:jc w:val="left"/>
              <w:rPr>
                <w:rFonts w:asciiTheme="minorHAnsi" w:hAnsiTheme="minorHAnsi" w:cstheme="minorHAnsi"/>
                <w:color w:val="auto"/>
                <w:sz w:val="22"/>
                <w:szCs w:val="22"/>
                <w:lang w:val="pl-PL"/>
              </w:rPr>
            </w:pPr>
            <w:r w:rsidRPr="009A7CC5">
              <w:rPr>
                <w:rFonts w:asciiTheme="minorHAnsi" w:hAnsiTheme="minorHAnsi" w:cstheme="minorHAnsi"/>
                <w:color w:val="auto"/>
                <w:sz w:val="22"/>
                <w:szCs w:val="22"/>
                <w:lang w:val="pl-PL"/>
              </w:rPr>
              <w:t>01.03.2026</w:t>
            </w:r>
          </w:p>
        </w:tc>
        <w:tc>
          <w:tcPr>
            <w:tcW w:w="1984" w:type="dxa"/>
          </w:tcPr>
          <w:p w:rsidR="00B07261" w:rsidRPr="009A7CC5" w:rsidRDefault="00B07261" w:rsidP="00B06C29">
            <w:pPr>
              <w:spacing w:after="0" w:line="276" w:lineRule="auto"/>
              <w:ind w:left="0" w:right="-284" w:firstLine="0"/>
              <w:jc w:val="left"/>
              <w:rPr>
                <w:rFonts w:asciiTheme="minorHAnsi" w:hAnsiTheme="minorHAnsi" w:cstheme="minorHAnsi"/>
                <w:color w:val="auto"/>
                <w:sz w:val="22"/>
                <w:szCs w:val="22"/>
                <w:lang w:val="pl-PL"/>
              </w:rPr>
            </w:pPr>
            <w:r w:rsidRPr="009A7CC5">
              <w:rPr>
                <w:rFonts w:asciiTheme="minorHAnsi" w:hAnsiTheme="minorHAnsi" w:cstheme="minorHAnsi"/>
                <w:color w:val="auto"/>
                <w:sz w:val="22"/>
                <w:szCs w:val="22"/>
                <w:lang w:val="pl-PL"/>
              </w:rPr>
              <w:t>28.02.2027</w:t>
            </w:r>
          </w:p>
        </w:tc>
        <w:tc>
          <w:tcPr>
            <w:tcW w:w="3544" w:type="dxa"/>
          </w:tcPr>
          <w:p w:rsidR="00B07261" w:rsidRPr="009A7CC5" w:rsidRDefault="00B07261" w:rsidP="00B06C29">
            <w:pPr>
              <w:spacing w:after="0" w:line="276" w:lineRule="auto"/>
              <w:ind w:left="0" w:right="-284" w:firstLine="0"/>
              <w:jc w:val="left"/>
              <w:rPr>
                <w:rFonts w:asciiTheme="minorHAnsi" w:hAnsiTheme="minorHAnsi" w:cstheme="minorHAnsi"/>
                <w:color w:val="auto"/>
                <w:sz w:val="22"/>
                <w:szCs w:val="22"/>
                <w:lang w:val="pl-PL"/>
              </w:rPr>
            </w:pPr>
            <w:r w:rsidRPr="009A7CC5">
              <w:rPr>
                <w:rFonts w:asciiTheme="minorHAnsi" w:hAnsiTheme="minorHAnsi" w:cstheme="minorHAnsi"/>
                <w:color w:val="auto"/>
                <w:sz w:val="22"/>
                <w:szCs w:val="22"/>
                <w:lang w:val="pl-PL"/>
              </w:rPr>
              <w:t>20</w:t>
            </w:r>
          </w:p>
        </w:tc>
      </w:tr>
      <w:tr w:rsidR="00B07261" w:rsidRPr="00A6665A" w:rsidTr="0029088C">
        <w:tc>
          <w:tcPr>
            <w:tcW w:w="1525" w:type="dxa"/>
          </w:tcPr>
          <w:p w:rsidR="00B07261" w:rsidRPr="009A7CC5" w:rsidRDefault="00B07261" w:rsidP="00B06C29">
            <w:pPr>
              <w:spacing w:after="0" w:line="276" w:lineRule="auto"/>
              <w:ind w:left="0" w:right="-284" w:firstLine="0"/>
              <w:jc w:val="left"/>
              <w:rPr>
                <w:rFonts w:asciiTheme="minorHAnsi" w:hAnsiTheme="minorHAnsi" w:cstheme="minorHAnsi"/>
                <w:color w:val="auto"/>
                <w:sz w:val="22"/>
                <w:szCs w:val="22"/>
                <w:lang w:val="pl-PL"/>
              </w:rPr>
            </w:pPr>
            <w:r w:rsidRPr="009A7CC5">
              <w:rPr>
                <w:rFonts w:asciiTheme="minorHAnsi" w:hAnsiTheme="minorHAnsi" w:cstheme="minorHAnsi"/>
                <w:color w:val="auto"/>
                <w:sz w:val="22"/>
                <w:szCs w:val="22"/>
                <w:lang w:val="pl-PL"/>
              </w:rPr>
              <w:t>II etap</w:t>
            </w:r>
          </w:p>
        </w:tc>
        <w:tc>
          <w:tcPr>
            <w:tcW w:w="1985" w:type="dxa"/>
          </w:tcPr>
          <w:p w:rsidR="00B07261" w:rsidRPr="009A7CC5" w:rsidRDefault="00B07261" w:rsidP="00B06C29">
            <w:pPr>
              <w:spacing w:after="0" w:line="276" w:lineRule="auto"/>
              <w:ind w:left="0" w:right="-284" w:firstLine="0"/>
              <w:jc w:val="left"/>
              <w:rPr>
                <w:rFonts w:asciiTheme="minorHAnsi" w:hAnsiTheme="minorHAnsi" w:cstheme="minorHAnsi"/>
                <w:color w:val="auto"/>
                <w:sz w:val="22"/>
                <w:szCs w:val="22"/>
                <w:lang w:val="pl-PL"/>
              </w:rPr>
            </w:pPr>
            <w:r w:rsidRPr="009A7CC5">
              <w:rPr>
                <w:rFonts w:asciiTheme="minorHAnsi" w:hAnsiTheme="minorHAnsi" w:cstheme="minorHAnsi"/>
                <w:color w:val="auto"/>
                <w:sz w:val="22"/>
                <w:szCs w:val="22"/>
                <w:lang w:val="pl-PL"/>
              </w:rPr>
              <w:t>01.03.2027</w:t>
            </w:r>
          </w:p>
        </w:tc>
        <w:tc>
          <w:tcPr>
            <w:tcW w:w="1984" w:type="dxa"/>
          </w:tcPr>
          <w:p w:rsidR="00B07261" w:rsidRPr="009A7CC5" w:rsidRDefault="00B07261" w:rsidP="00B06C29">
            <w:pPr>
              <w:spacing w:after="0" w:line="276" w:lineRule="auto"/>
              <w:ind w:left="0" w:right="-284" w:firstLine="0"/>
              <w:jc w:val="left"/>
              <w:rPr>
                <w:rFonts w:asciiTheme="minorHAnsi" w:hAnsiTheme="minorHAnsi" w:cstheme="minorHAnsi"/>
                <w:color w:val="auto"/>
                <w:sz w:val="22"/>
                <w:szCs w:val="22"/>
                <w:lang w:val="pl-PL"/>
              </w:rPr>
            </w:pPr>
            <w:r w:rsidRPr="009A7CC5">
              <w:rPr>
                <w:rFonts w:asciiTheme="minorHAnsi" w:hAnsiTheme="minorHAnsi" w:cstheme="minorHAnsi"/>
                <w:color w:val="auto"/>
                <w:sz w:val="22"/>
                <w:szCs w:val="22"/>
                <w:lang w:val="pl-PL"/>
              </w:rPr>
              <w:t>29.02.2028</w:t>
            </w:r>
          </w:p>
        </w:tc>
        <w:tc>
          <w:tcPr>
            <w:tcW w:w="3544" w:type="dxa"/>
          </w:tcPr>
          <w:p w:rsidR="00B07261" w:rsidRPr="009A7CC5" w:rsidRDefault="00B07261" w:rsidP="00B06C29">
            <w:pPr>
              <w:spacing w:after="0" w:line="276" w:lineRule="auto"/>
              <w:ind w:left="0" w:right="-284" w:firstLine="0"/>
              <w:jc w:val="left"/>
              <w:rPr>
                <w:rFonts w:asciiTheme="minorHAnsi" w:hAnsiTheme="minorHAnsi" w:cstheme="minorHAnsi"/>
                <w:color w:val="auto"/>
                <w:sz w:val="22"/>
                <w:szCs w:val="22"/>
                <w:lang w:val="pl-PL"/>
              </w:rPr>
            </w:pPr>
            <w:r w:rsidRPr="009A7CC5">
              <w:rPr>
                <w:rFonts w:asciiTheme="minorHAnsi" w:hAnsiTheme="minorHAnsi" w:cstheme="minorHAnsi"/>
                <w:color w:val="auto"/>
                <w:sz w:val="22"/>
                <w:szCs w:val="22"/>
                <w:lang w:val="pl-PL"/>
              </w:rPr>
              <w:t>20</w:t>
            </w:r>
          </w:p>
        </w:tc>
      </w:tr>
      <w:tr w:rsidR="00B07261" w:rsidRPr="00A6665A" w:rsidTr="0029088C">
        <w:tc>
          <w:tcPr>
            <w:tcW w:w="1525" w:type="dxa"/>
          </w:tcPr>
          <w:p w:rsidR="00B07261" w:rsidRPr="009A7CC5" w:rsidRDefault="00B07261" w:rsidP="00B06C29">
            <w:pPr>
              <w:spacing w:after="0" w:line="276" w:lineRule="auto"/>
              <w:ind w:left="0" w:right="-284" w:firstLine="0"/>
              <w:jc w:val="left"/>
              <w:rPr>
                <w:rFonts w:asciiTheme="minorHAnsi" w:hAnsiTheme="minorHAnsi" w:cstheme="minorHAnsi"/>
                <w:color w:val="auto"/>
                <w:sz w:val="22"/>
                <w:szCs w:val="22"/>
                <w:lang w:val="pl-PL"/>
              </w:rPr>
            </w:pPr>
            <w:r w:rsidRPr="009A7CC5">
              <w:rPr>
                <w:rFonts w:asciiTheme="minorHAnsi" w:hAnsiTheme="minorHAnsi" w:cstheme="minorHAnsi"/>
                <w:color w:val="auto"/>
                <w:sz w:val="22"/>
                <w:szCs w:val="22"/>
                <w:lang w:val="pl-PL"/>
              </w:rPr>
              <w:t>III etap</w:t>
            </w:r>
          </w:p>
        </w:tc>
        <w:tc>
          <w:tcPr>
            <w:tcW w:w="1985" w:type="dxa"/>
          </w:tcPr>
          <w:p w:rsidR="00B07261" w:rsidRPr="009A7CC5" w:rsidRDefault="00B07261" w:rsidP="00B06C29">
            <w:pPr>
              <w:spacing w:after="0" w:line="276" w:lineRule="auto"/>
              <w:ind w:left="0" w:right="-284" w:firstLine="0"/>
              <w:jc w:val="left"/>
              <w:rPr>
                <w:rFonts w:asciiTheme="minorHAnsi" w:hAnsiTheme="minorHAnsi" w:cstheme="minorHAnsi"/>
                <w:color w:val="auto"/>
                <w:sz w:val="22"/>
                <w:szCs w:val="22"/>
                <w:lang w:val="pl-PL"/>
              </w:rPr>
            </w:pPr>
            <w:r w:rsidRPr="009A7CC5">
              <w:rPr>
                <w:rFonts w:asciiTheme="minorHAnsi" w:hAnsiTheme="minorHAnsi" w:cstheme="minorHAnsi"/>
                <w:color w:val="auto"/>
                <w:sz w:val="22"/>
                <w:szCs w:val="22"/>
                <w:lang w:val="pl-PL"/>
              </w:rPr>
              <w:t>01.03.2028</w:t>
            </w:r>
          </w:p>
        </w:tc>
        <w:tc>
          <w:tcPr>
            <w:tcW w:w="1984" w:type="dxa"/>
          </w:tcPr>
          <w:p w:rsidR="00B07261" w:rsidRPr="009A7CC5" w:rsidRDefault="00B07261" w:rsidP="00B06C29">
            <w:pPr>
              <w:spacing w:after="0" w:line="276" w:lineRule="auto"/>
              <w:ind w:left="0" w:right="-284" w:firstLine="0"/>
              <w:jc w:val="left"/>
              <w:rPr>
                <w:rFonts w:asciiTheme="minorHAnsi" w:hAnsiTheme="minorHAnsi" w:cstheme="minorHAnsi"/>
                <w:color w:val="auto"/>
                <w:sz w:val="22"/>
                <w:szCs w:val="22"/>
                <w:lang w:val="pl-PL"/>
              </w:rPr>
            </w:pPr>
            <w:r w:rsidRPr="009A7CC5">
              <w:rPr>
                <w:rFonts w:asciiTheme="minorHAnsi" w:hAnsiTheme="minorHAnsi" w:cstheme="minorHAnsi"/>
                <w:color w:val="auto"/>
                <w:sz w:val="22"/>
                <w:szCs w:val="22"/>
                <w:lang w:val="pl-PL"/>
              </w:rPr>
              <w:t>28.02.2029</w:t>
            </w:r>
          </w:p>
        </w:tc>
        <w:tc>
          <w:tcPr>
            <w:tcW w:w="3544" w:type="dxa"/>
          </w:tcPr>
          <w:p w:rsidR="00B07261" w:rsidRPr="009A7CC5" w:rsidRDefault="00B07261" w:rsidP="00B06C29">
            <w:pPr>
              <w:spacing w:after="0" w:line="276" w:lineRule="auto"/>
              <w:ind w:left="0" w:right="-284" w:firstLine="0"/>
              <w:jc w:val="left"/>
              <w:rPr>
                <w:rFonts w:asciiTheme="minorHAnsi" w:hAnsiTheme="minorHAnsi" w:cstheme="minorHAnsi"/>
                <w:color w:val="auto"/>
                <w:sz w:val="22"/>
                <w:szCs w:val="22"/>
                <w:lang w:val="pl-PL"/>
              </w:rPr>
            </w:pPr>
            <w:r w:rsidRPr="009A7CC5">
              <w:rPr>
                <w:rFonts w:asciiTheme="minorHAnsi" w:hAnsiTheme="minorHAnsi" w:cstheme="minorHAnsi"/>
                <w:color w:val="auto"/>
                <w:sz w:val="22"/>
                <w:szCs w:val="22"/>
                <w:lang w:val="pl-PL"/>
              </w:rPr>
              <w:t>20</w:t>
            </w:r>
          </w:p>
        </w:tc>
      </w:tr>
    </w:tbl>
    <w:p w:rsidR="00B07261" w:rsidRPr="00A6665A" w:rsidRDefault="00B07261" w:rsidP="00B06C29">
      <w:pPr>
        <w:numPr>
          <w:ilvl w:val="0"/>
          <w:numId w:val="1"/>
        </w:numPr>
        <w:spacing w:before="60" w:after="0" w:line="276" w:lineRule="auto"/>
        <w:ind w:left="0" w:right="-284" w:hanging="369"/>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Udział w Projekcie jest bezpłatny.</w:t>
      </w:r>
    </w:p>
    <w:p w:rsidR="00B07261" w:rsidRPr="00A6665A" w:rsidRDefault="00B07261" w:rsidP="00B06C29">
      <w:pPr>
        <w:numPr>
          <w:ilvl w:val="0"/>
          <w:numId w:val="1"/>
        </w:numPr>
        <w:spacing w:after="0" w:line="276" w:lineRule="auto"/>
        <w:ind w:left="0" w:right="-284" w:hanging="370"/>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Projekt ma charakter regionalny i obejmuje swoim zasięgiem województwo podkarpackie.</w:t>
      </w:r>
    </w:p>
    <w:p w:rsidR="00B07261" w:rsidRPr="00A6665A" w:rsidRDefault="00B07261" w:rsidP="00B06C29">
      <w:pPr>
        <w:numPr>
          <w:ilvl w:val="0"/>
          <w:numId w:val="1"/>
        </w:numPr>
        <w:spacing w:after="0" w:line="276" w:lineRule="auto"/>
        <w:ind w:left="0" w:right="-284" w:hanging="370"/>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Ilekroć w niniejszym dokumencie jest mowa o:</w:t>
      </w:r>
      <w:r w:rsidRPr="00A6665A">
        <w:rPr>
          <w:rFonts w:asciiTheme="minorHAnsi" w:hAnsiTheme="minorHAnsi" w:cstheme="minorHAnsi"/>
          <w:noProof/>
          <w:color w:val="auto"/>
          <w:sz w:val="24"/>
          <w:szCs w:val="24"/>
          <w:lang w:val="pl-PL" w:eastAsia="pl-PL"/>
        </w:rPr>
        <w:drawing>
          <wp:inline distT="0" distB="0" distL="0" distR="0">
            <wp:extent cx="6350" cy="50800"/>
            <wp:effectExtent l="0" t="0" r="0" b="0"/>
            <wp:docPr id="7" name="Picture 60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77"/>
                    <pic:cNvPicPr>
                      <a:picLocks noChangeAspect="1" noChangeArrowheads="1"/>
                    </pic:cNvPicPr>
                  </pic:nvPicPr>
                  <pic:blipFill>
                    <a:blip r:embed="rId10"/>
                    <a:srcRect/>
                    <a:stretch>
                      <a:fillRect/>
                    </a:stretch>
                  </pic:blipFill>
                  <pic:spPr bwMode="auto">
                    <a:xfrm>
                      <a:off x="0" y="0"/>
                      <a:ext cx="6350" cy="50800"/>
                    </a:xfrm>
                    <a:prstGeom prst="rect">
                      <a:avLst/>
                    </a:prstGeom>
                    <a:noFill/>
                    <a:ln w="9525">
                      <a:noFill/>
                      <a:miter lim="800000"/>
                      <a:headEnd/>
                      <a:tailEnd/>
                    </a:ln>
                  </pic:spPr>
                </pic:pic>
              </a:graphicData>
            </a:graphic>
          </wp:inline>
        </w:drawing>
      </w:r>
    </w:p>
    <w:p w:rsidR="00B07261" w:rsidRPr="00A6665A" w:rsidRDefault="00B07261" w:rsidP="00B06C29">
      <w:pPr>
        <w:numPr>
          <w:ilvl w:val="0"/>
          <w:numId w:val="4"/>
        </w:numPr>
        <w:spacing w:line="276" w:lineRule="auto"/>
        <w:ind w:left="426" w:right="-284" w:hanging="284"/>
        <w:jc w:val="left"/>
        <w:rPr>
          <w:rFonts w:asciiTheme="minorHAnsi" w:hAnsiTheme="minorHAnsi" w:cstheme="minorHAnsi"/>
          <w:color w:val="auto"/>
          <w:sz w:val="24"/>
          <w:szCs w:val="24"/>
          <w:lang w:val="pl-PL"/>
        </w:rPr>
      </w:pPr>
      <w:r w:rsidRPr="00A6665A">
        <w:rPr>
          <w:rFonts w:asciiTheme="minorHAnsi" w:hAnsiTheme="minorHAnsi" w:cstheme="minorHAnsi"/>
          <w:b/>
          <w:color w:val="auto"/>
          <w:sz w:val="24"/>
          <w:szCs w:val="24"/>
          <w:lang w:val="pl-PL"/>
        </w:rPr>
        <w:t>Projekcie</w:t>
      </w:r>
      <w:r w:rsidRPr="00A6665A">
        <w:rPr>
          <w:rFonts w:asciiTheme="minorHAnsi" w:hAnsiTheme="minorHAnsi" w:cstheme="minorHAnsi"/>
          <w:color w:val="auto"/>
          <w:sz w:val="24"/>
          <w:szCs w:val="24"/>
          <w:lang w:val="pl-PL"/>
        </w:rPr>
        <w:t xml:space="preserve"> - należy przez to rozumieć projekt pn. </w:t>
      </w:r>
      <w:r w:rsidRPr="00A6665A">
        <w:rPr>
          <w:rFonts w:asciiTheme="minorHAnsi" w:hAnsiTheme="minorHAnsi" w:cstheme="minorHAnsi"/>
          <w:b/>
          <w:color w:val="auto"/>
          <w:sz w:val="24"/>
          <w:szCs w:val="24"/>
          <w:lang w:val="pl-PL"/>
        </w:rPr>
        <w:t>„Nowe horyzonty – edycja II”</w:t>
      </w:r>
      <w:r w:rsidRPr="00A6665A">
        <w:rPr>
          <w:rFonts w:asciiTheme="minorHAnsi" w:hAnsiTheme="minorHAnsi" w:cstheme="minorHAnsi"/>
          <w:b/>
          <w:i/>
          <w:color w:val="auto"/>
          <w:sz w:val="24"/>
          <w:szCs w:val="24"/>
          <w:lang w:val="pl-PL"/>
        </w:rPr>
        <w:t xml:space="preserve"> </w:t>
      </w:r>
      <w:r w:rsidRPr="00A6665A">
        <w:rPr>
          <w:rFonts w:asciiTheme="minorHAnsi" w:hAnsiTheme="minorHAnsi" w:cstheme="minorHAnsi"/>
          <w:color w:val="auto"/>
          <w:sz w:val="24"/>
          <w:szCs w:val="24"/>
          <w:lang w:val="pl-PL"/>
        </w:rPr>
        <w:t>współfinansowany ze środków Państwowego Funduszu Rehabilitacji Osób Niepełnosprawnych.</w:t>
      </w:r>
    </w:p>
    <w:p w:rsidR="00B07261" w:rsidRPr="00A6665A" w:rsidRDefault="00B07261" w:rsidP="00B06C29">
      <w:pPr>
        <w:numPr>
          <w:ilvl w:val="0"/>
          <w:numId w:val="4"/>
        </w:numPr>
        <w:spacing w:line="276" w:lineRule="auto"/>
        <w:ind w:left="426" w:right="-284" w:hanging="284"/>
        <w:jc w:val="left"/>
        <w:rPr>
          <w:rFonts w:asciiTheme="minorHAnsi" w:hAnsiTheme="minorHAnsi" w:cstheme="minorHAnsi"/>
          <w:color w:val="auto"/>
          <w:sz w:val="24"/>
          <w:szCs w:val="24"/>
          <w:lang w:val="pl-PL"/>
        </w:rPr>
      </w:pPr>
      <w:r w:rsidRPr="00A6665A">
        <w:rPr>
          <w:rFonts w:asciiTheme="minorHAnsi" w:hAnsiTheme="minorHAnsi" w:cstheme="minorHAnsi"/>
          <w:b/>
          <w:color w:val="auto"/>
          <w:sz w:val="24"/>
          <w:szCs w:val="24"/>
          <w:lang w:val="pl-PL"/>
        </w:rPr>
        <w:t>Stowarzyszeniu</w:t>
      </w:r>
      <w:r w:rsidRPr="00A6665A">
        <w:rPr>
          <w:rFonts w:asciiTheme="minorHAnsi" w:hAnsiTheme="minorHAnsi" w:cstheme="minorHAnsi"/>
          <w:color w:val="auto"/>
          <w:sz w:val="24"/>
          <w:szCs w:val="24"/>
          <w:lang w:val="pl-PL"/>
        </w:rPr>
        <w:t xml:space="preserve"> - należy przez to rozumieć Stowarzyszenie „CRAS” - Centrum Rozwoju Aktywności Społecznej.</w:t>
      </w:r>
    </w:p>
    <w:p w:rsidR="00B07261" w:rsidRPr="00A6665A" w:rsidRDefault="00B07261" w:rsidP="00B06C29">
      <w:pPr>
        <w:numPr>
          <w:ilvl w:val="0"/>
          <w:numId w:val="4"/>
        </w:numPr>
        <w:spacing w:line="276" w:lineRule="auto"/>
        <w:ind w:left="426" w:right="-284" w:hanging="284"/>
        <w:jc w:val="left"/>
        <w:rPr>
          <w:rFonts w:asciiTheme="minorHAnsi" w:hAnsiTheme="minorHAnsi" w:cstheme="minorHAnsi"/>
          <w:color w:val="auto"/>
          <w:sz w:val="24"/>
          <w:szCs w:val="24"/>
          <w:lang w:val="pl-PL"/>
        </w:rPr>
      </w:pPr>
      <w:r w:rsidRPr="00A6665A">
        <w:rPr>
          <w:rFonts w:asciiTheme="minorHAnsi" w:hAnsiTheme="minorHAnsi" w:cstheme="minorHAnsi"/>
          <w:b/>
          <w:color w:val="auto"/>
          <w:sz w:val="24"/>
          <w:szCs w:val="24"/>
          <w:lang w:val="pl-PL"/>
        </w:rPr>
        <w:t>Kandydacie</w:t>
      </w:r>
      <w:r w:rsidRPr="00A6665A">
        <w:rPr>
          <w:rFonts w:asciiTheme="minorHAnsi" w:hAnsiTheme="minorHAnsi" w:cstheme="minorHAnsi"/>
          <w:color w:val="auto"/>
          <w:sz w:val="24"/>
          <w:szCs w:val="24"/>
          <w:lang w:val="pl-PL"/>
        </w:rPr>
        <w:t xml:space="preserve"> - należy przez to rozumieć osobę ubiegającą się o udział w Projekcie.</w:t>
      </w:r>
    </w:p>
    <w:p w:rsidR="00B07261" w:rsidRPr="00A6665A" w:rsidRDefault="00B07261" w:rsidP="00B06C29">
      <w:pPr>
        <w:numPr>
          <w:ilvl w:val="0"/>
          <w:numId w:val="4"/>
        </w:numPr>
        <w:spacing w:line="276" w:lineRule="auto"/>
        <w:ind w:left="426" w:right="-284" w:hanging="284"/>
        <w:jc w:val="left"/>
        <w:rPr>
          <w:rFonts w:asciiTheme="minorHAnsi" w:hAnsiTheme="minorHAnsi" w:cstheme="minorHAnsi"/>
          <w:color w:val="auto"/>
          <w:sz w:val="24"/>
          <w:szCs w:val="24"/>
          <w:lang w:val="pl-PL"/>
        </w:rPr>
      </w:pPr>
      <w:r w:rsidRPr="00A6665A">
        <w:rPr>
          <w:rFonts w:asciiTheme="minorHAnsi" w:hAnsiTheme="minorHAnsi" w:cstheme="minorHAnsi"/>
          <w:b/>
          <w:color w:val="auto"/>
          <w:sz w:val="24"/>
          <w:szCs w:val="24"/>
          <w:lang w:val="pl-PL"/>
        </w:rPr>
        <w:t>Uczestniku Projektu</w:t>
      </w:r>
      <w:r w:rsidRPr="00A6665A">
        <w:rPr>
          <w:rFonts w:asciiTheme="minorHAnsi" w:hAnsiTheme="minorHAnsi" w:cstheme="minorHAnsi"/>
          <w:color w:val="auto"/>
          <w:sz w:val="24"/>
          <w:szCs w:val="24"/>
          <w:lang w:val="pl-PL"/>
        </w:rPr>
        <w:t xml:space="preserve"> - należy przez to rozumieć osobę, która została zakwalifikowana do udziału w Projekcie i podpisała umowę na udział w projekcie.</w:t>
      </w:r>
    </w:p>
    <w:p w:rsidR="00B07261" w:rsidRPr="00A6665A" w:rsidRDefault="00B07261" w:rsidP="00B06C29">
      <w:pPr>
        <w:numPr>
          <w:ilvl w:val="0"/>
          <w:numId w:val="4"/>
        </w:numPr>
        <w:spacing w:line="276" w:lineRule="auto"/>
        <w:ind w:left="426" w:right="-284" w:hanging="284"/>
        <w:jc w:val="left"/>
        <w:rPr>
          <w:rFonts w:asciiTheme="minorHAnsi" w:hAnsiTheme="minorHAnsi" w:cstheme="minorHAnsi"/>
          <w:color w:val="auto"/>
          <w:sz w:val="24"/>
          <w:szCs w:val="24"/>
          <w:lang w:val="pl-PL"/>
        </w:rPr>
      </w:pPr>
      <w:r w:rsidRPr="00A6665A">
        <w:rPr>
          <w:rFonts w:asciiTheme="minorHAnsi" w:hAnsiTheme="minorHAnsi" w:cstheme="minorHAnsi"/>
          <w:b/>
          <w:color w:val="auto"/>
          <w:sz w:val="24"/>
          <w:szCs w:val="24"/>
          <w:lang w:val="pl-PL"/>
        </w:rPr>
        <w:t>Osobach z niepełnosprawnościami</w:t>
      </w:r>
      <w:r w:rsidRPr="00A6665A">
        <w:rPr>
          <w:rFonts w:asciiTheme="minorHAnsi" w:hAnsiTheme="minorHAnsi" w:cstheme="minorHAnsi"/>
          <w:color w:val="auto"/>
          <w:sz w:val="24"/>
          <w:szCs w:val="24"/>
          <w:lang w:val="pl-PL"/>
        </w:rPr>
        <w:t xml:space="preserve"> – należy przez to rozumieć osoby, o których mowa </w:t>
      </w:r>
      <w:r w:rsidR="009A7CC5">
        <w:rPr>
          <w:rFonts w:asciiTheme="minorHAnsi" w:hAnsiTheme="minorHAnsi" w:cstheme="minorHAnsi"/>
          <w:color w:val="auto"/>
          <w:sz w:val="24"/>
          <w:szCs w:val="24"/>
          <w:lang w:val="pl-PL"/>
        </w:rPr>
        <w:br/>
      </w:r>
      <w:r w:rsidRPr="00A6665A">
        <w:rPr>
          <w:rFonts w:asciiTheme="minorHAnsi" w:hAnsiTheme="minorHAnsi" w:cstheme="minorHAnsi"/>
          <w:color w:val="auto"/>
          <w:sz w:val="24"/>
          <w:szCs w:val="24"/>
          <w:lang w:val="pl-PL"/>
        </w:rPr>
        <w:t>w art. 1 ustawy z dnia 27 sierpnia 197</w:t>
      </w:r>
      <w:r w:rsidR="00F145F0">
        <w:rPr>
          <w:rFonts w:asciiTheme="minorHAnsi" w:hAnsiTheme="minorHAnsi" w:cstheme="minorHAnsi"/>
          <w:color w:val="auto"/>
          <w:sz w:val="24"/>
          <w:szCs w:val="24"/>
          <w:lang w:val="pl-PL"/>
        </w:rPr>
        <w:t xml:space="preserve">7 r. o rehabilitacji zawodowej </w:t>
      </w:r>
      <w:r w:rsidRPr="00A6665A">
        <w:rPr>
          <w:rFonts w:asciiTheme="minorHAnsi" w:hAnsiTheme="minorHAnsi" w:cstheme="minorHAnsi"/>
          <w:color w:val="auto"/>
          <w:sz w:val="24"/>
          <w:szCs w:val="24"/>
          <w:lang w:val="pl-PL"/>
        </w:rPr>
        <w:t>i społecznej oraz zatrudnianiu osób niepełnosprawnych (Dz. U. z 2025 r. poz</w:t>
      </w:r>
      <w:r w:rsidR="00F145F0">
        <w:rPr>
          <w:rFonts w:asciiTheme="minorHAnsi" w:hAnsiTheme="minorHAnsi" w:cstheme="minorHAnsi"/>
          <w:color w:val="auto"/>
          <w:sz w:val="24"/>
          <w:szCs w:val="24"/>
          <w:lang w:val="pl-PL"/>
        </w:rPr>
        <w:t xml:space="preserve">. 913, </w:t>
      </w:r>
      <w:r w:rsidRPr="00A6665A">
        <w:rPr>
          <w:rFonts w:asciiTheme="minorHAnsi" w:hAnsiTheme="minorHAnsi" w:cstheme="minorHAnsi"/>
          <w:color w:val="auto"/>
          <w:sz w:val="24"/>
          <w:szCs w:val="24"/>
          <w:lang w:val="pl-PL"/>
        </w:rPr>
        <w:t>z późn. zm.).</w:t>
      </w:r>
    </w:p>
    <w:p w:rsidR="00B07261" w:rsidRPr="00A6665A" w:rsidRDefault="00B07261" w:rsidP="00B06C29">
      <w:pPr>
        <w:numPr>
          <w:ilvl w:val="0"/>
          <w:numId w:val="4"/>
        </w:numPr>
        <w:spacing w:line="276" w:lineRule="auto"/>
        <w:ind w:left="426" w:right="-284" w:hanging="284"/>
        <w:jc w:val="left"/>
        <w:rPr>
          <w:rFonts w:asciiTheme="minorHAnsi" w:hAnsiTheme="minorHAnsi" w:cstheme="minorHAnsi"/>
          <w:color w:val="auto"/>
          <w:sz w:val="24"/>
          <w:szCs w:val="24"/>
          <w:lang w:val="pl-PL"/>
        </w:rPr>
      </w:pPr>
      <w:r w:rsidRPr="00A6665A">
        <w:rPr>
          <w:rFonts w:asciiTheme="minorHAnsi" w:hAnsiTheme="minorHAnsi" w:cstheme="minorHAnsi"/>
          <w:b/>
          <w:color w:val="auto"/>
          <w:sz w:val="24"/>
          <w:szCs w:val="24"/>
          <w:lang w:val="pl-PL"/>
        </w:rPr>
        <w:lastRenderedPageBreak/>
        <w:t xml:space="preserve">Osobie pozostającej bez zatrudnienia </w:t>
      </w:r>
      <w:r w:rsidRPr="00A6665A">
        <w:rPr>
          <w:rFonts w:asciiTheme="minorHAnsi" w:hAnsiTheme="minorHAnsi" w:cstheme="minorHAnsi"/>
          <w:color w:val="auto"/>
          <w:sz w:val="24"/>
          <w:szCs w:val="24"/>
          <w:lang w:val="pl-PL"/>
        </w:rPr>
        <w:t xml:space="preserve">- oznacza to osobę pozostającą bez pracy, gotową do podjęcia pracy i aktywnie poszukującą zatrudnienia. Definicja uwzględnia osoby niezarejestrowane w urzędzie pracy jak również osoby zarejestrowane jako bezrobotne </w:t>
      </w:r>
      <w:r w:rsidR="00B06C29">
        <w:rPr>
          <w:rFonts w:asciiTheme="minorHAnsi" w:hAnsiTheme="minorHAnsi" w:cstheme="minorHAnsi"/>
          <w:color w:val="auto"/>
          <w:sz w:val="24"/>
          <w:szCs w:val="24"/>
          <w:lang w:val="pl-PL"/>
        </w:rPr>
        <w:br/>
      </w:r>
      <w:r w:rsidRPr="00A6665A">
        <w:rPr>
          <w:rFonts w:asciiTheme="minorHAnsi" w:hAnsiTheme="minorHAnsi" w:cstheme="minorHAnsi"/>
          <w:color w:val="auto"/>
          <w:sz w:val="24"/>
          <w:szCs w:val="24"/>
          <w:lang w:val="pl-PL"/>
        </w:rPr>
        <w:t>w ewidencji urzędu pracy. Status na rynku pracy określany jest w dniu rozpoczęcia uczestnictwa w Projekcie.</w:t>
      </w:r>
    </w:p>
    <w:p w:rsidR="00B07261" w:rsidRPr="00A6665A" w:rsidRDefault="00B07261" w:rsidP="00B06C29">
      <w:pPr>
        <w:pStyle w:val="Akapitzlist"/>
        <w:numPr>
          <w:ilvl w:val="0"/>
          <w:numId w:val="1"/>
        </w:numPr>
        <w:spacing w:after="0"/>
        <w:ind w:left="0" w:right="-284" w:hanging="360"/>
        <w:rPr>
          <w:rFonts w:asciiTheme="minorHAnsi" w:eastAsia="Times New Roman" w:hAnsiTheme="minorHAnsi" w:cstheme="minorHAnsi"/>
          <w:sz w:val="24"/>
          <w:szCs w:val="24"/>
          <w:lang w:val="pl-PL" w:eastAsia="pl-PL"/>
        </w:rPr>
      </w:pPr>
      <w:r w:rsidRPr="00A6665A">
        <w:rPr>
          <w:rFonts w:asciiTheme="minorHAnsi" w:hAnsiTheme="minorHAnsi" w:cstheme="minorHAnsi"/>
          <w:sz w:val="24"/>
          <w:szCs w:val="24"/>
          <w:lang w:val="pl-PL"/>
        </w:rPr>
        <w:t>Celem projektu jest wejście na rynek pracy 60 osób z niepełnosprawnościami posiadających aktualne orzeczenie o stopniu niepełnosprawności</w:t>
      </w:r>
      <w:r w:rsidRPr="00A6665A">
        <w:rPr>
          <w:rFonts w:asciiTheme="minorHAnsi" w:eastAsia="Times New Roman" w:hAnsiTheme="minorHAnsi" w:cstheme="minorHAnsi"/>
          <w:sz w:val="24"/>
          <w:szCs w:val="24"/>
          <w:lang w:val="pl-PL" w:eastAsia="pl-PL"/>
        </w:rPr>
        <w:t xml:space="preserve"> zgodnie z art. 1 </w:t>
      </w:r>
      <w:r w:rsidRPr="00A6665A">
        <w:rPr>
          <w:rFonts w:asciiTheme="minorHAnsi" w:hAnsiTheme="minorHAnsi" w:cstheme="minorHAnsi"/>
          <w:sz w:val="24"/>
          <w:szCs w:val="24"/>
          <w:lang w:val="pl-PL"/>
        </w:rPr>
        <w:t>ustawy z dnia 27 sierpnia 1997 r. o rehabilitacji zawodowej i społecznej oraz zatrudnianiu osób niepełnosprawnych</w:t>
      </w:r>
      <w:r w:rsidRPr="00A6665A">
        <w:rPr>
          <w:rFonts w:asciiTheme="minorHAnsi" w:eastAsia="Times New Roman" w:hAnsiTheme="minorHAnsi" w:cstheme="minorHAnsi"/>
          <w:sz w:val="24"/>
          <w:szCs w:val="24"/>
          <w:lang w:val="pl-PL" w:eastAsia="pl-PL"/>
        </w:rPr>
        <w:t xml:space="preserve">, </w:t>
      </w:r>
      <w:r w:rsidR="009A7CC5">
        <w:rPr>
          <w:rFonts w:asciiTheme="minorHAnsi" w:eastAsia="Times New Roman" w:hAnsiTheme="minorHAnsi" w:cstheme="minorHAnsi"/>
          <w:sz w:val="24"/>
          <w:szCs w:val="24"/>
          <w:lang w:val="pl-PL" w:eastAsia="pl-PL"/>
        </w:rPr>
        <w:br/>
      </w:r>
      <w:r w:rsidRPr="00A6665A">
        <w:rPr>
          <w:rFonts w:asciiTheme="minorHAnsi" w:hAnsiTheme="minorHAnsi" w:cstheme="minorHAnsi"/>
          <w:sz w:val="24"/>
          <w:szCs w:val="24"/>
          <w:lang w:val="pl-PL"/>
        </w:rPr>
        <w:t xml:space="preserve">w wieku aktywności zawodowej tj. osób, które nie osiągnęły wieku emerytalnego </w:t>
      </w:r>
      <w:r w:rsidR="00F145F0">
        <w:rPr>
          <w:rFonts w:asciiTheme="minorHAnsi" w:hAnsiTheme="minorHAnsi" w:cstheme="minorHAnsi"/>
          <w:sz w:val="24"/>
          <w:szCs w:val="24"/>
          <w:lang w:val="pl-PL"/>
        </w:rPr>
        <w:br/>
      </w:r>
      <w:r w:rsidRPr="00A6665A">
        <w:rPr>
          <w:rFonts w:asciiTheme="minorHAnsi" w:hAnsiTheme="minorHAnsi" w:cstheme="minorHAnsi"/>
          <w:sz w:val="24"/>
          <w:szCs w:val="24"/>
          <w:lang w:val="pl-PL"/>
        </w:rPr>
        <w:t xml:space="preserve">(w przypadku kobiet od 18 do 60 roku życia, w przypadku mężczyzn od 18 do 65 roku życia), zamieszkujących na terenie województwa podkarpackiego, poprzez realizację indywidualnej </w:t>
      </w:r>
      <w:r w:rsidR="00F145F0">
        <w:rPr>
          <w:rFonts w:asciiTheme="minorHAnsi" w:hAnsiTheme="minorHAnsi" w:cstheme="minorHAnsi"/>
          <w:sz w:val="24"/>
          <w:szCs w:val="24"/>
          <w:lang w:val="pl-PL"/>
        </w:rPr>
        <w:br/>
      </w:r>
      <w:r w:rsidRPr="00A6665A">
        <w:rPr>
          <w:rFonts w:asciiTheme="minorHAnsi" w:hAnsiTheme="minorHAnsi" w:cstheme="minorHAnsi"/>
          <w:sz w:val="24"/>
          <w:szCs w:val="24"/>
          <w:lang w:val="pl-PL"/>
        </w:rPr>
        <w:t>i kompleksowej aktywizacji społeczno-zawodowej.</w:t>
      </w:r>
    </w:p>
    <w:p w:rsidR="00B07261" w:rsidRPr="00A6665A" w:rsidRDefault="00B07261" w:rsidP="00D825D3">
      <w:pPr>
        <w:pStyle w:val="Nagwek2"/>
        <w:spacing w:before="120" w:after="120" w:line="276" w:lineRule="auto"/>
        <w:ind w:left="0" w:right="-284" w:hanging="11"/>
        <w:rPr>
          <w:rFonts w:asciiTheme="minorHAnsi" w:hAnsiTheme="minorHAnsi" w:cstheme="minorHAnsi"/>
          <w:b/>
          <w:color w:val="auto"/>
          <w:sz w:val="24"/>
          <w:szCs w:val="24"/>
        </w:rPr>
      </w:pPr>
      <w:r w:rsidRPr="00A6665A">
        <w:rPr>
          <w:rFonts w:asciiTheme="minorHAnsi" w:hAnsiTheme="minorHAnsi" w:cstheme="minorHAnsi"/>
          <w:b/>
          <w:color w:val="auto"/>
          <w:sz w:val="24"/>
          <w:szCs w:val="24"/>
        </w:rPr>
        <w:t>§ 2</w:t>
      </w:r>
      <w:r w:rsidR="00D825D3">
        <w:rPr>
          <w:rFonts w:asciiTheme="minorHAnsi" w:hAnsiTheme="minorHAnsi" w:cstheme="minorHAnsi"/>
          <w:b/>
          <w:color w:val="auto"/>
          <w:sz w:val="24"/>
          <w:szCs w:val="24"/>
        </w:rPr>
        <w:t xml:space="preserve"> </w:t>
      </w:r>
      <w:r w:rsidRPr="00A6665A">
        <w:rPr>
          <w:rFonts w:asciiTheme="minorHAnsi" w:hAnsiTheme="minorHAnsi" w:cstheme="minorHAnsi"/>
          <w:b/>
          <w:color w:val="auto"/>
          <w:sz w:val="24"/>
          <w:szCs w:val="24"/>
        </w:rPr>
        <w:t>R</w:t>
      </w:r>
      <w:r w:rsidR="0029088C" w:rsidRPr="00A6665A">
        <w:rPr>
          <w:rFonts w:asciiTheme="minorHAnsi" w:hAnsiTheme="minorHAnsi" w:cstheme="minorHAnsi"/>
          <w:b/>
          <w:color w:val="auto"/>
          <w:sz w:val="24"/>
          <w:szCs w:val="24"/>
        </w:rPr>
        <w:t>ekrutacja do projektu</w:t>
      </w:r>
    </w:p>
    <w:p w:rsidR="00B07261" w:rsidRPr="00A6665A" w:rsidRDefault="00B07261" w:rsidP="00B06C29">
      <w:pPr>
        <w:pStyle w:val="Akapitzlist"/>
        <w:numPr>
          <w:ilvl w:val="0"/>
          <w:numId w:val="5"/>
        </w:numPr>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Projekt skierowany jest do 60 osób z niepełnosprawnościami, w tym co najmniej 48 osób ze znacznym lub umiarkowanym stopniem niepełnosprawności, które spełniają łącznie następujące warunki:</w:t>
      </w:r>
    </w:p>
    <w:p w:rsidR="00B07261" w:rsidRPr="00A6665A" w:rsidRDefault="00B07261" w:rsidP="00B06C29">
      <w:pPr>
        <w:numPr>
          <w:ilvl w:val="0"/>
          <w:numId w:val="6"/>
        </w:numPr>
        <w:spacing w:after="240" w:line="276" w:lineRule="auto"/>
        <w:ind w:left="426" w:right="-284" w:hanging="284"/>
        <w:contextualSpacing/>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posiadają aktualne orzeczenie o stopniu niepełnosprawności w stopniu znacznym, umiarkowanym lub lekkim w rozumieniu ustawy z dnia 27 sierpnia 1997 r. o rehabilitacji zawodowej i społecznej oraz zatrudnianiu osób niepełnosprawnych.</w:t>
      </w:r>
    </w:p>
    <w:p w:rsidR="00B07261" w:rsidRPr="00A6665A" w:rsidRDefault="00B07261" w:rsidP="00B06C29">
      <w:pPr>
        <w:numPr>
          <w:ilvl w:val="0"/>
          <w:numId w:val="6"/>
        </w:numPr>
        <w:spacing w:after="240" w:line="276" w:lineRule="auto"/>
        <w:ind w:left="426" w:right="-284" w:hanging="284"/>
        <w:contextualSpacing/>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 xml:space="preserve">nie osiągnęły wieku emerytalnego, </w:t>
      </w:r>
    </w:p>
    <w:p w:rsidR="00B07261" w:rsidRPr="00A6665A" w:rsidRDefault="00B07261" w:rsidP="00B06C29">
      <w:pPr>
        <w:numPr>
          <w:ilvl w:val="0"/>
          <w:numId w:val="6"/>
        </w:numPr>
        <w:spacing w:after="240" w:line="276" w:lineRule="auto"/>
        <w:ind w:left="426" w:right="-284" w:hanging="284"/>
        <w:contextualSpacing/>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pozostają bez zatrudnienia,</w:t>
      </w:r>
    </w:p>
    <w:p w:rsidR="00B07261" w:rsidRPr="00A6665A" w:rsidRDefault="00B07261" w:rsidP="00B06C29">
      <w:pPr>
        <w:numPr>
          <w:ilvl w:val="0"/>
          <w:numId w:val="6"/>
        </w:numPr>
        <w:spacing w:after="60" w:line="276" w:lineRule="auto"/>
        <w:ind w:left="425" w:right="-284" w:hanging="284"/>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zamieszkują na terenie województwa podkarpackiego</w:t>
      </w:r>
      <w:r w:rsidR="00B06C29">
        <w:rPr>
          <w:rFonts w:asciiTheme="minorHAnsi" w:hAnsiTheme="minorHAnsi" w:cstheme="minorHAnsi"/>
          <w:color w:val="auto"/>
          <w:sz w:val="24"/>
          <w:szCs w:val="24"/>
          <w:lang w:val="pl-PL"/>
        </w:rPr>
        <w:t>.</w:t>
      </w:r>
    </w:p>
    <w:p w:rsidR="00B07261" w:rsidRPr="00A6665A" w:rsidRDefault="00B07261" w:rsidP="00B06C29">
      <w:pPr>
        <w:pStyle w:val="Akapitzlist"/>
        <w:numPr>
          <w:ilvl w:val="0"/>
          <w:numId w:val="5"/>
        </w:numPr>
        <w:spacing w:after="24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Osoby z lekkim stopniem niepełnosprawności mogą stanowić w projekcie nie więcej niż 20% ogółu uczestników. </w:t>
      </w:r>
    </w:p>
    <w:p w:rsidR="00B07261" w:rsidRPr="00A6665A" w:rsidRDefault="00B07261" w:rsidP="00B06C29">
      <w:pPr>
        <w:pStyle w:val="Akapitzlist"/>
        <w:numPr>
          <w:ilvl w:val="0"/>
          <w:numId w:val="5"/>
        </w:numPr>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Rekrutacja do projektu prowadzona będzie w terminach: </w:t>
      </w:r>
    </w:p>
    <w:p w:rsidR="00B07261" w:rsidRPr="00A6665A" w:rsidRDefault="00B07261" w:rsidP="00B06C29">
      <w:pPr>
        <w:pStyle w:val="Akapitzlist"/>
        <w:numPr>
          <w:ilvl w:val="0"/>
          <w:numId w:val="19"/>
        </w:numPr>
        <w:autoSpaceDE w:val="0"/>
        <w:autoSpaceDN w:val="0"/>
        <w:adjustRightInd w:val="0"/>
        <w:spacing w:after="0"/>
        <w:ind w:left="426"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I etap: V-VI.2026 r., </w:t>
      </w:r>
    </w:p>
    <w:p w:rsidR="00B07261" w:rsidRPr="00A6665A" w:rsidRDefault="00B07261" w:rsidP="00B06C29">
      <w:pPr>
        <w:pStyle w:val="Akapitzlist"/>
        <w:numPr>
          <w:ilvl w:val="0"/>
          <w:numId w:val="19"/>
        </w:numPr>
        <w:autoSpaceDE w:val="0"/>
        <w:autoSpaceDN w:val="0"/>
        <w:adjustRightInd w:val="0"/>
        <w:spacing w:after="0"/>
        <w:ind w:left="426"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II etap: III-V.2027 r.,</w:t>
      </w:r>
    </w:p>
    <w:p w:rsidR="00B07261" w:rsidRPr="00A6665A" w:rsidRDefault="00B07261" w:rsidP="00B06C29">
      <w:pPr>
        <w:pStyle w:val="Akapitzlist"/>
        <w:numPr>
          <w:ilvl w:val="0"/>
          <w:numId w:val="19"/>
        </w:numPr>
        <w:autoSpaceDE w:val="0"/>
        <w:autoSpaceDN w:val="0"/>
        <w:adjustRightInd w:val="0"/>
        <w:spacing w:after="0"/>
        <w:ind w:left="426"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III etap: III-V.2028 r.</w:t>
      </w:r>
    </w:p>
    <w:p w:rsidR="00B07261" w:rsidRPr="00A6665A" w:rsidRDefault="00B07261" w:rsidP="00B06C29">
      <w:pPr>
        <w:pStyle w:val="Akapitzlist"/>
        <w:numPr>
          <w:ilvl w:val="0"/>
          <w:numId w:val="5"/>
        </w:numPr>
        <w:autoSpaceDE w:val="0"/>
        <w:autoSpaceDN w:val="0"/>
        <w:adjustRightInd w:val="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Za rekrutację odpowiada specjalista ds. rekrutacji, który odpowiedzialny jest za przekazywanie informacji oraz ocenę gotowości psychofizycznej danej osoby do uczestnictwa w projekcie.</w:t>
      </w:r>
    </w:p>
    <w:p w:rsidR="00B07261" w:rsidRPr="00A6665A" w:rsidRDefault="00B07261" w:rsidP="00B06C29">
      <w:pPr>
        <w:pStyle w:val="Akapitzlist"/>
        <w:numPr>
          <w:ilvl w:val="0"/>
          <w:numId w:val="5"/>
        </w:numPr>
        <w:autoSpaceDE w:val="0"/>
        <w:autoSpaceDN w:val="0"/>
        <w:adjustRightInd w:val="0"/>
        <w:ind w:left="0" w:right="-284" w:hanging="426"/>
        <w:rPr>
          <w:rFonts w:asciiTheme="minorHAnsi" w:hAnsiTheme="minorHAnsi" w:cstheme="minorHAnsi"/>
          <w:sz w:val="24"/>
          <w:szCs w:val="24"/>
          <w:lang w:val="pl-PL"/>
        </w:rPr>
      </w:pPr>
      <w:r w:rsidRPr="00A6665A">
        <w:rPr>
          <w:rFonts w:asciiTheme="minorHAnsi" w:eastAsia="Times New Roman" w:hAnsiTheme="minorHAnsi" w:cstheme="minorHAnsi"/>
          <w:sz w:val="24"/>
          <w:szCs w:val="24"/>
          <w:lang w:val="pl-PL" w:eastAsia="pl-PL"/>
        </w:rPr>
        <w:t>Rekrutacja odbywać się będzie z poszanowaniem równości szans kobiet i mężczyzn oraz zasady niedyskryminacji ze względu na płeć, niepełnosprawność, rasę, pochodzenie etniczne, wiek, religię lub światopogląd, orientację seksualną.</w:t>
      </w:r>
    </w:p>
    <w:p w:rsidR="00B07261" w:rsidRPr="00A6665A" w:rsidRDefault="00B07261" w:rsidP="00B06C29">
      <w:pPr>
        <w:pStyle w:val="Akapitzlist"/>
        <w:numPr>
          <w:ilvl w:val="0"/>
          <w:numId w:val="5"/>
        </w:numPr>
        <w:autoSpaceDE w:val="0"/>
        <w:autoSpaceDN w:val="0"/>
        <w:adjustRightInd w:val="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Dokładny termin rozpoczęcia naboru dokumentów rekrutacyjnych zostanie podany na stron</w:t>
      </w:r>
      <w:r w:rsidR="00B06C29">
        <w:rPr>
          <w:rFonts w:asciiTheme="minorHAnsi" w:hAnsiTheme="minorHAnsi" w:cstheme="minorHAnsi"/>
          <w:sz w:val="24"/>
          <w:szCs w:val="24"/>
          <w:lang w:val="pl-PL"/>
        </w:rPr>
        <w:t xml:space="preserve">ie www Organizatora tj. </w:t>
      </w:r>
      <w:r w:rsidR="00B06C29" w:rsidRPr="00B06C29">
        <w:rPr>
          <w:rFonts w:asciiTheme="minorHAnsi" w:hAnsiTheme="minorHAnsi" w:cstheme="minorHAnsi"/>
          <w:i/>
          <w:sz w:val="24"/>
          <w:szCs w:val="24"/>
          <w:lang w:val="pl-PL"/>
        </w:rPr>
        <w:t>www.cras.org.pl.</w:t>
      </w:r>
    </w:p>
    <w:p w:rsidR="00B07261" w:rsidRPr="00A6665A" w:rsidRDefault="00B07261" w:rsidP="00B06C29">
      <w:pPr>
        <w:pStyle w:val="Akapitzlist"/>
        <w:numPr>
          <w:ilvl w:val="0"/>
          <w:numId w:val="5"/>
        </w:numPr>
        <w:autoSpaceDE w:val="0"/>
        <w:autoSpaceDN w:val="0"/>
        <w:adjustRightInd w:val="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Rekrutacja będzie prowadzona w sposób ciągły do zabrania zaplanowanej liczby uczestników projektu.</w:t>
      </w:r>
    </w:p>
    <w:p w:rsidR="00B07261" w:rsidRPr="00A6665A" w:rsidRDefault="00B07261" w:rsidP="00B06C29">
      <w:pPr>
        <w:pStyle w:val="Akapitzlist"/>
        <w:numPr>
          <w:ilvl w:val="0"/>
          <w:numId w:val="5"/>
        </w:numPr>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lastRenderedPageBreak/>
        <w:t>Osoby zainteresowane udziałem w projekcie składają formularz rekrutacyjny wraz z załącznikami:</w:t>
      </w:r>
    </w:p>
    <w:p w:rsidR="00B07261" w:rsidRPr="00A6665A" w:rsidRDefault="00B07261" w:rsidP="00B06C29">
      <w:pPr>
        <w:pStyle w:val="Akapitzlist"/>
        <w:numPr>
          <w:ilvl w:val="0"/>
          <w:numId w:val="7"/>
        </w:numPr>
        <w:autoSpaceDE w:val="0"/>
        <w:autoSpaceDN w:val="0"/>
        <w:adjustRightInd w:val="0"/>
        <w:spacing w:after="0"/>
        <w:ind w:left="426"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osobiście w biurze projektu, w dni robocze od poniedziałku do piątku, w godzinach </w:t>
      </w:r>
      <w:r w:rsidRPr="00A6665A">
        <w:rPr>
          <w:rFonts w:asciiTheme="minorHAnsi" w:hAnsiTheme="minorHAnsi" w:cstheme="minorHAnsi"/>
          <w:sz w:val="24"/>
          <w:szCs w:val="24"/>
          <w:lang w:val="pl-PL"/>
        </w:rPr>
        <w:br/>
        <w:t>pracy biura tj. 7.30-15.30,</w:t>
      </w:r>
    </w:p>
    <w:p w:rsidR="00B07261" w:rsidRPr="00A6665A" w:rsidRDefault="00B07261" w:rsidP="00B06C29">
      <w:pPr>
        <w:pStyle w:val="Akapitzlist"/>
        <w:numPr>
          <w:ilvl w:val="0"/>
          <w:numId w:val="7"/>
        </w:numPr>
        <w:autoSpaceDE w:val="0"/>
        <w:autoSpaceDN w:val="0"/>
        <w:adjustRightInd w:val="0"/>
        <w:spacing w:after="0"/>
        <w:ind w:left="426"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za pośrednictwem poczty tradycyjnej na adres biura projektu: 35-032 Rzeszów, </w:t>
      </w:r>
      <w:r w:rsidRPr="00A6665A">
        <w:rPr>
          <w:rFonts w:asciiTheme="minorHAnsi" w:hAnsiTheme="minorHAnsi" w:cstheme="minorHAnsi"/>
          <w:sz w:val="24"/>
          <w:szCs w:val="24"/>
          <w:lang w:val="pl-PL"/>
        </w:rPr>
        <w:br/>
        <w:t xml:space="preserve">ul. Plac Śreniawitów 9/1, </w:t>
      </w:r>
    </w:p>
    <w:p w:rsidR="00B07261" w:rsidRPr="00A6665A" w:rsidRDefault="00B07261" w:rsidP="00B06C29">
      <w:pPr>
        <w:pStyle w:val="Akapitzlist"/>
        <w:numPr>
          <w:ilvl w:val="0"/>
          <w:numId w:val="7"/>
        </w:numPr>
        <w:autoSpaceDE w:val="0"/>
        <w:autoSpaceDN w:val="0"/>
        <w:adjustRightInd w:val="0"/>
        <w:spacing w:after="0"/>
        <w:ind w:left="426"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za pośrednictwem poczty elektronicznej na adres: </w:t>
      </w:r>
      <w:hyperlink r:id="rId11" w:history="1">
        <w:r w:rsidRPr="00A6665A">
          <w:rPr>
            <w:rStyle w:val="Hipercze"/>
            <w:rFonts w:asciiTheme="minorHAnsi" w:hAnsiTheme="minorHAnsi" w:cstheme="minorHAnsi"/>
            <w:color w:val="auto"/>
            <w:sz w:val="24"/>
            <w:szCs w:val="24"/>
            <w:lang w:val="pl-PL"/>
          </w:rPr>
          <w:t>biuro@cras.org.pl</w:t>
        </w:r>
      </w:hyperlink>
      <w:r w:rsidRPr="00A6665A">
        <w:rPr>
          <w:rFonts w:asciiTheme="minorHAnsi" w:hAnsiTheme="minorHAnsi" w:cstheme="minorHAnsi"/>
          <w:sz w:val="24"/>
          <w:szCs w:val="24"/>
          <w:lang w:val="pl-PL"/>
        </w:rPr>
        <w:t>.</w:t>
      </w:r>
    </w:p>
    <w:p w:rsidR="00B07261" w:rsidRPr="00A6665A" w:rsidRDefault="00B07261" w:rsidP="00B06C29">
      <w:pPr>
        <w:pStyle w:val="Akapitzlist"/>
        <w:numPr>
          <w:ilvl w:val="0"/>
          <w:numId w:val="5"/>
        </w:numPr>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Dokumenty rekrutacyjne wymagane na etapie rekrutacji do projektu (zgodnie z wzorami stanowiącymi załączniki do niniejszego Regulaminu):</w:t>
      </w:r>
    </w:p>
    <w:p w:rsidR="00B07261" w:rsidRPr="00A6665A" w:rsidRDefault="00B07261" w:rsidP="00B06C29">
      <w:pPr>
        <w:pStyle w:val="Akapitzlist"/>
        <w:numPr>
          <w:ilvl w:val="0"/>
          <w:numId w:val="8"/>
        </w:numPr>
        <w:spacing w:after="0"/>
        <w:ind w:left="567" w:right="-284" w:hanging="283"/>
        <w:rPr>
          <w:rFonts w:asciiTheme="minorHAnsi" w:eastAsia="Times New Roman" w:hAnsiTheme="minorHAnsi" w:cstheme="minorHAnsi"/>
          <w:sz w:val="24"/>
          <w:szCs w:val="24"/>
          <w:lang w:val="pl-PL" w:eastAsia="pl-PL"/>
        </w:rPr>
      </w:pPr>
      <w:r w:rsidRPr="00A6665A">
        <w:rPr>
          <w:rFonts w:asciiTheme="minorHAnsi" w:eastAsia="Times New Roman" w:hAnsiTheme="minorHAnsi" w:cstheme="minorHAnsi"/>
          <w:sz w:val="24"/>
          <w:szCs w:val="24"/>
          <w:lang w:val="pl-PL" w:eastAsia="pl-PL"/>
        </w:rPr>
        <w:t>prawidłowo wypełniony formularz zgłoszeniowy wraz z załącznikami,</w:t>
      </w:r>
    </w:p>
    <w:p w:rsidR="00B07261" w:rsidRPr="00A6665A" w:rsidRDefault="00B07261" w:rsidP="00B06C29">
      <w:pPr>
        <w:pStyle w:val="Akapitzlist"/>
        <w:numPr>
          <w:ilvl w:val="0"/>
          <w:numId w:val="8"/>
        </w:numPr>
        <w:spacing w:after="0"/>
        <w:ind w:left="567" w:right="-284" w:hanging="283"/>
        <w:rPr>
          <w:rFonts w:asciiTheme="minorHAnsi" w:eastAsia="Times New Roman" w:hAnsiTheme="minorHAnsi" w:cstheme="minorHAnsi"/>
          <w:sz w:val="24"/>
          <w:szCs w:val="24"/>
          <w:lang w:val="pl-PL" w:eastAsia="pl-PL"/>
        </w:rPr>
      </w:pPr>
      <w:r w:rsidRPr="00A6665A">
        <w:rPr>
          <w:rFonts w:asciiTheme="minorHAnsi" w:eastAsia="Times New Roman" w:hAnsiTheme="minorHAnsi" w:cstheme="minorHAnsi"/>
          <w:sz w:val="24"/>
          <w:szCs w:val="24"/>
          <w:lang w:val="pl-PL" w:eastAsia="pl-PL"/>
        </w:rPr>
        <w:t xml:space="preserve">oryginał lub poświadczona za zgodność z oryginałem kserokopia aktualnego orzeczenia o niepełnosprawności lub dokumentu równoważnego zgodnie z art. 1 </w:t>
      </w:r>
      <w:r w:rsidRPr="00A6665A">
        <w:rPr>
          <w:rFonts w:asciiTheme="minorHAnsi" w:hAnsiTheme="minorHAnsi" w:cstheme="minorHAnsi"/>
          <w:sz w:val="24"/>
          <w:szCs w:val="24"/>
          <w:lang w:val="pl-PL"/>
        </w:rPr>
        <w:t xml:space="preserve">ustawy z dnia </w:t>
      </w:r>
      <w:r w:rsidR="00B06C29">
        <w:rPr>
          <w:rFonts w:asciiTheme="minorHAnsi" w:hAnsiTheme="minorHAnsi" w:cstheme="minorHAnsi"/>
          <w:sz w:val="24"/>
          <w:szCs w:val="24"/>
          <w:lang w:val="pl-PL"/>
        </w:rPr>
        <w:br/>
      </w:r>
      <w:r w:rsidRPr="00A6665A">
        <w:rPr>
          <w:rFonts w:asciiTheme="minorHAnsi" w:hAnsiTheme="minorHAnsi" w:cstheme="minorHAnsi"/>
          <w:sz w:val="24"/>
          <w:szCs w:val="24"/>
          <w:lang w:val="pl-PL"/>
        </w:rPr>
        <w:t>27 sierpnia 1997 r. o rehabilitacji zawodowej i społecznej oraz zatrudnianiu osób niepełnosprawnych</w:t>
      </w:r>
      <w:r w:rsidRPr="00A6665A">
        <w:rPr>
          <w:rFonts w:asciiTheme="minorHAnsi" w:eastAsia="Times New Roman" w:hAnsiTheme="minorHAnsi" w:cstheme="minorHAnsi"/>
          <w:sz w:val="24"/>
          <w:szCs w:val="24"/>
          <w:lang w:val="pl-PL" w:eastAsia="pl-PL"/>
        </w:rPr>
        <w:t xml:space="preserve">, </w:t>
      </w:r>
    </w:p>
    <w:p w:rsidR="00B07261" w:rsidRPr="00A6665A" w:rsidRDefault="00B07261" w:rsidP="00B06C29">
      <w:pPr>
        <w:pStyle w:val="Akapitzlist"/>
        <w:numPr>
          <w:ilvl w:val="0"/>
          <w:numId w:val="8"/>
        </w:numPr>
        <w:spacing w:after="0"/>
        <w:ind w:left="567" w:right="-284" w:hanging="283"/>
        <w:rPr>
          <w:rFonts w:asciiTheme="minorHAnsi" w:eastAsia="Times New Roman" w:hAnsiTheme="minorHAnsi" w:cstheme="minorHAnsi"/>
          <w:sz w:val="24"/>
          <w:szCs w:val="24"/>
          <w:lang w:val="pl-PL" w:eastAsia="pl-PL"/>
        </w:rPr>
      </w:pPr>
      <w:r w:rsidRPr="00A6665A">
        <w:rPr>
          <w:rFonts w:asciiTheme="minorHAnsi" w:eastAsia="Times New Roman" w:hAnsiTheme="minorHAnsi" w:cstheme="minorHAnsi"/>
          <w:sz w:val="24"/>
          <w:szCs w:val="24"/>
          <w:lang w:val="pl-PL" w:eastAsia="pl-PL"/>
        </w:rPr>
        <w:t xml:space="preserve">oświadczenie o statusie osoby pozostającej bez zatrudnienia. </w:t>
      </w:r>
    </w:p>
    <w:p w:rsidR="00B07261" w:rsidRPr="00A6665A" w:rsidRDefault="00B07261" w:rsidP="00B06C29">
      <w:pPr>
        <w:pStyle w:val="Akapitzlist"/>
        <w:numPr>
          <w:ilvl w:val="0"/>
          <w:numId w:val="5"/>
        </w:numPr>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Wzory dokumentów są dostępne w biurze projektu, na stronie </w:t>
      </w:r>
      <w:r w:rsidRPr="00A6665A">
        <w:rPr>
          <w:rFonts w:asciiTheme="minorHAnsi" w:hAnsiTheme="minorHAnsi" w:cstheme="minorHAnsi"/>
          <w:b/>
          <w:sz w:val="24"/>
          <w:szCs w:val="24"/>
          <w:lang w:val="pl-PL"/>
        </w:rPr>
        <w:t>www.cras.org.pl</w:t>
      </w:r>
      <w:r w:rsidRPr="00A6665A">
        <w:rPr>
          <w:rFonts w:asciiTheme="minorHAnsi" w:hAnsiTheme="minorHAnsi" w:cstheme="minorHAnsi"/>
          <w:sz w:val="24"/>
          <w:szCs w:val="24"/>
          <w:lang w:val="pl-PL"/>
        </w:rPr>
        <w:t>, a także mogą być przesyłane pocztą tradycyjną lub elektroniczną na życzenie osób zainteresowanych.</w:t>
      </w:r>
    </w:p>
    <w:p w:rsidR="00B07261" w:rsidRPr="00A6665A" w:rsidRDefault="00B07261" w:rsidP="00B06C29">
      <w:pPr>
        <w:pStyle w:val="Akapitzlist"/>
        <w:numPr>
          <w:ilvl w:val="0"/>
          <w:numId w:val="5"/>
        </w:numPr>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Kserokopie orzeczeń będa przechowywane i udostępnione PFRON podczas przeprowadzonych czynności kontrolnych oraz wizyt monitoringowych.</w:t>
      </w:r>
    </w:p>
    <w:p w:rsidR="00B07261" w:rsidRPr="00A6665A" w:rsidRDefault="00B07261" w:rsidP="00B06C29">
      <w:pPr>
        <w:pStyle w:val="Akapitzlist"/>
        <w:numPr>
          <w:ilvl w:val="0"/>
          <w:numId w:val="5"/>
        </w:numPr>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Podczas składania dokumentów rekrutacyjnych Kandydaci winni mieć ze sobą dowód osobisty w celu weryfikacji danych przez Organizatora. W przypadku jego nieokazania bądź dostarczenia dokumentów drogą pocztową, e-mailem obligatoryjna weryfikacja zgodności danych nastąpi podczas podpisywania umowy uczestnictwa w projekcie. </w:t>
      </w:r>
    </w:p>
    <w:p w:rsidR="00B07261" w:rsidRPr="00A6665A" w:rsidRDefault="00B07261" w:rsidP="00B06C29">
      <w:pPr>
        <w:pStyle w:val="Akapitzlist"/>
        <w:numPr>
          <w:ilvl w:val="0"/>
          <w:numId w:val="5"/>
        </w:numPr>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Dokumenty zgłoszeniowe należy kompletnie wypełnić w języku polskim, opatrzyć datą i czytelnie podpisać. W przypadku konieczności skreślenia, obok skreślenia należy postawić parafkę. Kopie załączonych dokumentów winny być potwierdzone klauzulą „za zgodność z oryginałem” poprzez opatrzenie datą i podpisem.</w:t>
      </w:r>
    </w:p>
    <w:p w:rsidR="00B07261" w:rsidRPr="00A6665A" w:rsidRDefault="00B07261" w:rsidP="00B06C29">
      <w:pPr>
        <w:pStyle w:val="Akapitzlist"/>
        <w:numPr>
          <w:ilvl w:val="0"/>
          <w:numId w:val="5"/>
        </w:numPr>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Organizator zastrzega, iż wypełnienie i złożenie dokumentów rekrutacyjnych nie jest równoznaczne z przyjęciem do udziału w projekcie.</w:t>
      </w:r>
    </w:p>
    <w:p w:rsidR="00B07261" w:rsidRPr="00A6665A" w:rsidRDefault="00B07261" w:rsidP="00B06C29">
      <w:pPr>
        <w:pStyle w:val="Akapitzlist"/>
        <w:numPr>
          <w:ilvl w:val="0"/>
          <w:numId w:val="5"/>
        </w:numPr>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Dokumenty rekrutacyjne złożone przed lub po terminie okresu rekrutacji nie będą podlegać rozpatrzeniu.</w:t>
      </w:r>
    </w:p>
    <w:p w:rsidR="00B07261" w:rsidRPr="00A6665A" w:rsidRDefault="00B07261" w:rsidP="00B06C29">
      <w:pPr>
        <w:pStyle w:val="Akapitzlist"/>
        <w:numPr>
          <w:ilvl w:val="0"/>
          <w:numId w:val="5"/>
        </w:numPr>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Złożone przez Kandydatów zgłoszenia nie podlegają zwrotowi.</w:t>
      </w:r>
    </w:p>
    <w:p w:rsidR="00B07261" w:rsidRPr="00A6665A" w:rsidRDefault="00B07261" w:rsidP="00B06C29">
      <w:pPr>
        <w:pStyle w:val="Akapitzlist"/>
        <w:numPr>
          <w:ilvl w:val="0"/>
          <w:numId w:val="5"/>
        </w:numPr>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Kserokopie orzeczeń będą przechowywane i udostępnione PFRON podczas przeprowadzanych czynności kontrolnych.</w:t>
      </w:r>
      <w:r w:rsidRPr="00A6665A">
        <w:rPr>
          <w:rFonts w:asciiTheme="minorHAnsi" w:hAnsiTheme="minorHAnsi" w:cstheme="minorHAnsi"/>
          <w:noProof/>
          <w:sz w:val="24"/>
          <w:szCs w:val="24"/>
          <w:lang w:val="pl-PL" w:eastAsia="pl-PL"/>
        </w:rPr>
        <w:drawing>
          <wp:inline distT="0" distB="0" distL="0" distR="0">
            <wp:extent cx="6350" cy="6350"/>
            <wp:effectExtent l="0" t="0" r="0" b="0"/>
            <wp:docPr id="9" name="Picture 10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5"/>
                    <pic:cNvPicPr>
                      <a:picLocks noChangeAspect="1" noChangeArrowheads="1"/>
                    </pic:cNvPicPr>
                  </pic:nvPicPr>
                  <pic:blipFill>
                    <a:blip r:embed="rId12"/>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B07261" w:rsidRPr="00A6665A" w:rsidRDefault="00B07261" w:rsidP="00B06C29">
      <w:pPr>
        <w:pStyle w:val="Akapitzlist"/>
        <w:numPr>
          <w:ilvl w:val="0"/>
          <w:numId w:val="5"/>
        </w:numPr>
        <w:autoSpaceDE w:val="0"/>
        <w:autoSpaceDN w:val="0"/>
        <w:adjustRightInd w:val="0"/>
        <w:spacing w:after="120"/>
        <w:ind w:left="0" w:right="-284" w:hanging="425"/>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Rekrutacja do projektu będzie przebiegała trzyetapowo: </w:t>
      </w:r>
    </w:p>
    <w:p w:rsidR="00B07261" w:rsidRPr="00A6665A" w:rsidRDefault="00B07261" w:rsidP="00B06C29">
      <w:pPr>
        <w:pStyle w:val="Akapitzlist"/>
        <w:numPr>
          <w:ilvl w:val="0"/>
          <w:numId w:val="18"/>
        </w:numPr>
        <w:ind w:left="426" w:right="-284"/>
        <w:rPr>
          <w:rFonts w:asciiTheme="minorHAnsi" w:hAnsiTheme="minorHAnsi" w:cstheme="minorHAnsi"/>
          <w:sz w:val="24"/>
          <w:szCs w:val="24"/>
          <w:lang w:val="pl-PL"/>
        </w:rPr>
      </w:pPr>
      <w:r w:rsidRPr="00A6665A">
        <w:rPr>
          <w:rFonts w:asciiTheme="minorHAnsi" w:hAnsiTheme="minorHAnsi" w:cstheme="minorHAnsi"/>
          <w:sz w:val="24"/>
          <w:szCs w:val="24"/>
          <w:lang w:val="pl-PL"/>
        </w:rPr>
        <w:t>ocena formalna, tj. terminowe złożenie kompletnych dokumentów rekrutacyjnych</w:t>
      </w:r>
    </w:p>
    <w:p w:rsidR="00B07261" w:rsidRPr="00A6665A" w:rsidRDefault="00B07261" w:rsidP="00B06C29">
      <w:pPr>
        <w:pStyle w:val="Akapitzlist"/>
        <w:numPr>
          <w:ilvl w:val="0"/>
          <w:numId w:val="18"/>
        </w:numPr>
        <w:ind w:left="426" w:right="-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kryteria dostępu, tj. osoba pozostająca bez zatrudnienia z orzeczonym stopniem niepełnosprawności, w wieku aktywności zawodowej zamieszkująca na terenie województwa podkarpackiego oraz nie objęta tymi samymi działaniami aktywizacyjnymi w </w:t>
      </w:r>
      <w:r w:rsidRPr="00A6665A">
        <w:rPr>
          <w:rFonts w:asciiTheme="minorHAnsi" w:hAnsiTheme="minorHAnsi" w:cstheme="minorHAnsi"/>
          <w:sz w:val="24"/>
          <w:szCs w:val="24"/>
          <w:lang w:val="pl-PL"/>
        </w:rPr>
        <w:lastRenderedPageBreak/>
        <w:t xml:space="preserve">ramach innych zadań lub projektów finansowanych ze środków PEFRON realizowanych w tym samym czasie (w tym za pośrednictwem samorządu województwa lub samorządu powiatowego). </w:t>
      </w:r>
      <w:r w:rsidRPr="00A6665A">
        <w:rPr>
          <w:rFonts w:asciiTheme="minorHAnsi" w:hAnsiTheme="minorHAnsi" w:cstheme="minorHAnsi"/>
          <w:sz w:val="24"/>
          <w:szCs w:val="24"/>
          <w:lang w:val="pl-PL"/>
        </w:rPr>
        <w:br/>
        <w:t>Warunkiem udziału w rekrutacji będzie spełnienie kryterium formalnego i dostępu.</w:t>
      </w:r>
    </w:p>
    <w:p w:rsidR="00B07261" w:rsidRPr="00A6665A" w:rsidRDefault="00B07261" w:rsidP="00B06C29">
      <w:pPr>
        <w:pStyle w:val="Akapitzlist"/>
        <w:numPr>
          <w:ilvl w:val="0"/>
          <w:numId w:val="18"/>
        </w:numPr>
        <w:ind w:left="426" w:right="-284"/>
        <w:rPr>
          <w:rFonts w:asciiTheme="minorHAnsi" w:hAnsiTheme="minorHAnsi" w:cstheme="minorHAnsi"/>
          <w:sz w:val="24"/>
          <w:szCs w:val="24"/>
          <w:lang w:val="pl-PL"/>
        </w:rPr>
      </w:pPr>
      <w:r w:rsidRPr="00A6665A">
        <w:rPr>
          <w:rFonts w:asciiTheme="minorHAnsi" w:hAnsiTheme="minorHAnsi" w:cstheme="minorHAnsi"/>
          <w:sz w:val="24"/>
          <w:szCs w:val="24"/>
          <w:lang w:val="pl-PL"/>
        </w:rPr>
        <w:t>Kryteria preferencji: osoba, która nie uczestniczyła w projektach ukierunkowanych na wejście na rynek pracy osób z niepełnosprawnością + 1 pkt.(z uwzględnieniem podziału na rodzaj niepełnoprawności tj. nie więcej niż 20 % grupy będą stanowić osoby z lekkim stopniem niepełnosprawności).</w:t>
      </w:r>
    </w:p>
    <w:p w:rsidR="00B07261" w:rsidRPr="00A6665A" w:rsidRDefault="00B07261" w:rsidP="00B06C29">
      <w:pPr>
        <w:pStyle w:val="Akapitzlist"/>
        <w:numPr>
          <w:ilvl w:val="0"/>
          <w:numId w:val="5"/>
        </w:numPr>
        <w:autoSpaceDE w:val="0"/>
        <w:autoSpaceDN w:val="0"/>
        <w:adjustRightInd w:val="0"/>
        <w:spacing w:after="12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Niespełnienie przez Kandydata kryteriów formalnych i dostępu jest równoznaczne z negatywnym wynikiem oceny formalnej i skutkować będzie niezakwalifikowaniem Kandydata.</w:t>
      </w:r>
    </w:p>
    <w:p w:rsidR="00B07261" w:rsidRPr="00A6665A" w:rsidRDefault="00B07261" w:rsidP="00B06C29">
      <w:pPr>
        <w:pStyle w:val="Akapitzlist"/>
        <w:numPr>
          <w:ilvl w:val="0"/>
          <w:numId w:val="5"/>
        </w:numPr>
        <w:autoSpaceDE w:val="0"/>
        <w:autoSpaceDN w:val="0"/>
        <w:adjustRightInd w:val="0"/>
        <w:spacing w:after="12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 Stowarzyszenie „CRAS” zastrzega sobie możliwość przeprowadzenia rekrutacji uzupełniającej w przypadku rezygnacji z udziału w projekcie osób z list podstawowych jak </w:t>
      </w:r>
      <w:r w:rsidRPr="00A6665A">
        <w:rPr>
          <w:rFonts w:asciiTheme="minorHAnsi" w:hAnsiTheme="minorHAnsi" w:cstheme="minorHAnsi"/>
          <w:sz w:val="24"/>
          <w:szCs w:val="24"/>
          <w:lang w:val="pl-PL"/>
        </w:rPr>
        <w:br/>
        <w:t>i rezerwowych.</w:t>
      </w:r>
    </w:p>
    <w:p w:rsidR="00B07261" w:rsidRPr="00A6665A" w:rsidRDefault="00B07261" w:rsidP="00B06C29">
      <w:pPr>
        <w:pStyle w:val="Akapitzlist"/>
        <w:numPr>
          <w:ilvl w:val="0"/>
          <w:numId w:val="5"/>
        </w:numPr>
        <w:autoSpaceDE w:val="0"/>
        <w:autoSpaceDN w:val="0"/>
        <w:adjustRightInd w:val="0"/>
        <w:spacing w:after="12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Ostatecznym terminem zakwalifikowania kolejnego uczestnika będzie możliwość uczestnictwa przez niego w specjalistycznym poradnictwie zawodowym.</w:t>
      </w:r>
    </w:p>
    <w:p w:rsidR="00B07261" w:rsidRPr="00A6665A" w:rsidRDefault="00B07261" w:rsidP="00B06C29">
      <w:pPr>
        <w:pStyle w:val="Akapitzlist"/>
        <w:numPr>
          <w:ilvl w:val="0"/>
          <w:numId w:val="5"/>
        </w:numPr>
        <w:tabs>
          <w:tab w:val="left" w:pos="426"/>
        </w:tabs>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Po zakończeniu poszczególnych etapów rekrutacji w każdym okresie finansowania sporządzona zostanie lista 20 osób zakwalifikowanych do udziału w projekcie. </w:t>
      </w:r>
    </w:p>
    <w:p w:rsidR="00B07261" w:rsidRPr="00A6665A" w:rsidRDefault="00B07261" w:rsidP="00B06C29">
      <w:pPr>
        <w:pStyle w:val="Akapitzlist"/>
        <w:numPr>
          <w:ilvl w:val="0"/>
          <w:numId w:val="5"/>
        </w:numPr>
        <w:tabs>
          <w:tab w:val="left" w:pos="426"/>
        </w:tabs>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Osoby zakwalifikowane do projektu zostaną o tym fakcie poinformowani telefonicznie. </w:t>
      </w:r>
      <w:r w:rsidRPr="00A6665A">
        <w:rPr>
          <w:rFonts w:asciiTheme="minorHAnsi" w:hAnsiTheme="minorHAnsi" w:cstheme="minorHAnsi"/>
          <w:sz w:val="24"/>
          <w:szCs w:val="24"/>
          <w:lang w:val="pl-PL"/>
        </w:rPr>
        <w:br/>
        <w:t>W przypadku braku posiadania telefonu bądź trudnościami w nawiązaniu kontaktu telefonicznego informacja zostanie przesłana drogą elektroniczną/pocztową w formie listu poleconego.</w:t>
      </w:r>
    </w:p>
    <w:p w:rsidR="00B07261" w:rsidRPr="00A6665A" w:rsidRDefault="00B07261" w:rsidP="00B06C29">
      <w:pPr>
        <w:pStyle w:val="Akapitzlist"/>
        <w:numPr>
          <w:ilvl w:val="0"/>
          <w:numId w:val="5"/>
        </w:numPr>
        <w:tabs>
          <w:tab w:val="left" w:pos="426"/>
        </w:tabs>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Do skreślenia Kandydata z listy rankingowej może dojść w przypadku podania przez niego nieprawdziwych danych, złożenie fałszywych oświadczeń itp.</w:t>
      </w:r>
    </w:p>
    <w:p w:rsidR="00B07261" w:rsidRPr="00A6665A" w:rsidRDefault="00B07261" w:rsidP="00B06C29">
      <w:pPr>
        <w:pStyle w:val="Akapitzlist"/>
        <w:numPr>
          <w:ilvl w:val="0"/>
          <w:numId w:val="5"/>
        </w:numPr>
        <w:tabs>
          <w:tab w:val="left" w:pos="426"/>
        </w:tabs>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Umowy uczestnictwa w projekcie zostaną podpisane z kandydatami wyłonionymi w procesie rekrutacyjnym.</w:t>
      </w:r>
    </w:p>
    <w:p w:rsidR="00B07261" w:rsidRPr="00A6665A" w:rsidRDefault="00B07261" w:rsidP="00B06C29">
      <w:pPr>
        <w:pStyle w:val="Akapitzlist"/>
        <w:numPr>
          <w:ilvl w:val="0"/>
          <w:numId w:val="5"/>
        </w:numPr>
        <w:tabs>
          <w:tab w:val="left" w:pos="426"/>
        </w:tabs>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Uczestnikiem projektu nie może zostać osoba, która:</w:t>
      </w:r>
    </w:p>
    <w:p w:rsidR="00B07261" w:rsidRPr="00A6665A" w:rsidRDefault="00B07261" w:rsidP="00B06C29">
      <w:pPr>
        <w:pStyle w:val="Akapitzlist"/>
        <w:numPr>
          <w:ilvl w:val="0"/>
          <w:numId w:val="20"/>
        </w:numPr>
        <w:tabs>
          <w:tab w:val="left" w:pos="426"/>
        </w:tabs>
        <w:autoSpaceDE w:val="0"/>
        <w:autoSpaceDN w:val="0"/>
        <w:adjustRightInd w:val="0"/>
        <w:spacing w:after="0"/>
        <w:ind w:left="426" w:right="-284"/>
        <w:rPr>
          <w:rFonts w:asciiTheme="minorHAnsi" w:hAnsiTheme="minorHAnsi" w:cstheme="minorHAnsi"/>
          <w:sz w:val="24"/>
          <w:szCs w:val="24"/>
          <w:lang w:val="pl-PL"/>
        </w:rPr>
      </w:pPr>
      <w:r w:rsidRPr="00A6665A">
        <w:rPr>
          <w:rFonts w:asciiTheme="minorHAnsi" w:hAnsiTheme="minorHAnsi" w:cstheme="minorHAnsi"/>
          <w:sz w:val="24"/>
          <w:szCs w:val="24"/>
          <w:lang w:val="pl-PL"/>
        </w:rPr>
        <w:t>na dzień rozpoczęcia realizacji projektu jest osoba zatrudnioną,</w:t>
      </w:r>
    </w:p>
    <w:p w:rsidR="00B07261" w:rsidRPr="00A6665A" w:rsidRDefault="00B07261" w:rsidP="00B06C29">
      <w:pPr>
        <w:pStyle w:val="Akapitzlist"/>
        <w:numPr>
          <w:ilvl w:val="0"/>
          <w:numId w:val="20"/>
        </w:numPr>
        <w:tabs>
          <w:tab w:val="left" w:pos="426"/>
        </w:tabs>
        <w:autoSpaceDE w:val="0"/>
        <w:autoSpaceDN w:val="0"/>
        <w:adjustRightInd w:val="0"/>
        <w:spacing w:after="0"/>
        <w:ind w:left="425" w:right="-284" w:hanging="357"/>
        <w:contextualSpacing w:val="0"/>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korzysta z tych samych form wsparcia w ramach innego równocześnie realizowanego projektu/projektów (jeżeli realizacja tej formy wsparcia prowadzi w każdym z projektów do osiągnięcia tych samych efektów). </w:t>
      </w:r>
    </w:p>
    <w:p w:rsidR="00B07261" w:rsidRPr="00D825D3" w:rsidRDefault="00B07261" w:rsidP="00D825D3">
      <w:pPr>
        <w:pStyle w:val="Podtytu"/>
        <w:numPr>
          <w:ilvl w:val="0"/>
          <w:numId w:val="0"/>
        </w:numPr>
        <w:spacing w:before="120" w:after="120"/>
        <w:ind w:left="-425" w:right="-284"/>
        <w:jc w:val="center"/>
        <w:rPr>
          <w:rFonts w:asciiTheme="minorHAnsi" w:eastAsia="SimSun" w:hAnsiTheme="minorHAnsi" w:cstheme="minorHAnsi"/>
          <w:b/>
          <w:i w:val="0"/>
          <w:color w:val="auto"/>
        </w:rPr>
      </w:pPr>
      <w:r w:rsidRPr="00A6665A">
        <w:rPr>
          <w:rFonts w:asciiTheme="minorHAnsi" w:eastAsia="SimSun" w:hAnsiTheme="minorHAnsi" w:cstheme="minorHAnsi"/>
          <w:b/>
          <w:i w:val="0"/>
          <w:color w:val="auto"/>
        </w:rPr>
        <w:t>§3</w:t>
      </w:r>
      <w:r w:rsidR="00D825D3">
        <w:rPr>
          <w:rFonts w:asciiTheme="minorHAnsi" w:eastAsia="SimSun" w:hAnsiTheme="minorHAnsi" w:cstheme="minorHAnsi"/>
          <w:b/>
          <w:i w:val="0"/>
          <w:color w:val="auto"/>
        </w:rPr>
        <w:t xml:space="preserve"> </w:t>
      </w:r>
      <w:r w:rsidRPr="00D825D3">
        <w:rPr>
          <w:rFonts w:asciiTheme="minorHAnsi" w:eastAsia="SimSun" w:hAnsiTheme="minorHAnsi" w:cstheme="minorHAnsi"/>
          <w:b/>
          <w:i w:val="0"/>
          <w:iCs w:val="0"/>
          <w:color w:val="auto"/>
        </w:rPr>
        <w:t>C</w:t>
      </w:r>
      <w:r w:rsidR="0029088C" w:rsidRPr="00D825D3">
        <w:rPr>
          <w:rFonts w:asciiTheme="minorHAnsi" w:eastAsia="SimSun" w:hAnsiTheme="minorHAnsi" w:cstheme="minorHAnsi"/>
          <w:b/>
          <w:i w:val="0"/>
          <w:iCs w:val="0"/>
          <w:color w:val="auto"/>
        </w:rPr>
        <w:t>harakterystyka wsparcia w ramach projektu</w:t>
      </w:r>
    </w:p>
    <w:p w:rsidR="00B06C29" w:rsidRDefault="00B07261" w:rsidP="00B06C29">
      <w:pPr>
        <w:pStyle w:val="Akapitzlist"/>
        <w:numPr>
          <w:ilvl w:val="0"/>
          <w:numId w:val="21"/>
        </w:numPr>
        <w:ind w:left="0" w:right="-284"/>
        <w:rPr>
          <w:rFonts w:asciiTheme="minorHAnsi" w:hAnsiTheme="minorHAnsi" w:cstheme="minorHAnsi"/>
          <w:sz w:val="24"/>
          <w:szCs w:val="24"/>
          <w:lang w:val="pl-PL"/>
        </w:rPr>
      </w:pPr>
      <w:r w:rsidRPr="00A6665A">
        <w:rPr>
          <w:rFonts w:asciiTheme="minorHAnsi" w:hAnsiTheme="minorHAnsi" w:cstheme="minorHAnsi"/>
          <w:sz w:val="24"/>
          <w:szCs w:val="24"/>
          <w:lang w:val="pl-PL"/>
        </w:rPr>
        <w:t>Wsparcie w ramach projektu będzie prowadzon</w:t>
      </w:r>
      <w:r w:rsidR="00B06C29">
        <w:rPr>
          <w:rFonts w:asciiTheme="minorHAnsi" w:hAnsiTheme="minorHAnsi" w:cstheme="minorHAnsi"/>
          <w:sz w:val="24"/>
          <w:szCs w:val="24"/>
          <w:lang w:val="pl-PL"/>
        </w:rPr>
        <w:t>e</w:t>
      </w:r>
      <w:r w:rsidRPr="00A6665A">
        <w:rPr>
          <w:rFonts w:asciiTheme="minorHAnsi" w:hAnsiTheme="minorHAnsi" w:cstheme="minorHAnsi"/>
          <w:sz w:val="24"/>
          <w:szCs w:val="24"/>
          <w:lang w:val="pl-PL"/>
        </w:rPr>
        <w:t xml:space="preserve"> na obszarze woj. podkarpackiego. </w:t>
      </w:r>
    </w:p>
    <w:p w:rsidR="00B07261" w:rsidRPr="00A6665A" w:rsidRDefault="00B07261" w:rsidP="00B06C29">
      <w:pPr>
        <w:pStyle w:val="Akapitzlist"/>
        <w:numPr>
          <w:ilvl w:val="0"/>
          <w:numId w:val="21"/>
        </w:numPr>
        <w:ind w:left="0" w:right="-284"/>
        <w:rPr>
          <w:rFonts w:asciiTheme="minorHAnsi" w:hAnsiTheme="minorHAnsi" w:cstheme="minorHAnsi"/>
          <w:sz w:val="24"/>
          <w:szCs w:val="24"/>
          <w:lang w:val="pl-PL"/>
        </w:rPr>
      </w:pPr>
      <w:r w:rsidRPr="00A6665A">
        <w:rPr>
          <w:rFonts w:asciiTheme="minorHAnsi" w:hAnsiTheme="minorHAnsi" w:cstheme="minorHAnsi"/>
          <w:sz w:val="24"/>
          <w:szCs w:val="24"/>
          <w:lang w:val="pl-PL"/>
        </w:rPr>
        <w:t>Uczestnicy projektu zostaną objęci następującymi formami wsparcia:</w:t>
      </w:r>
    </w:p>
    <w:p w:rsidR="00B07261" w:rsidRPr="00A6665A" w:rsidRDefault="00B07261" w:rsidP="00B06C29">
      <w:pPr>
        <w:pStyle w:val="Akapitzlist"/>
        <w:numPr>
          <w:ilvl w:val="0"/>
          <w:numId w:val="17"/>
        </w:numPr>
        <w:spacing w:after="73"/>
        <w:ind w:left="567" w:right="-284" w:hanging="283"/>
        <w:rPr>
          <w:rFonts w:asciiTheme="minorHAnsi" w:hAnsiTheme="minorHAnsi" w:cstheme="minorHAnsi"/>
          <w:sz w:val="24"/>
          <w:szCs w:val="24"/>
          <w:lang w:val="pl-PL"/>
        </w:rPr>
      </w:pPr>
      <w:r w:rsidRPr="00A6665A">
        <w:rPr>
          <w:rFonts w:asciiTheme="minorHAnsi" w:hAnsiTheme="minorHAnsi" w:cstheme="minorHAnsi"/>
          <w:b/>
          <w:sz w:val="24"/>
          <w:szCs w:val="24"/>
          <w:lang w:val="pl-PL"/>
        </w:rPr>
        <w:t>Doradztwo zawodowe</w:t>
      </w:r>
      <w:r w:rsidRPr="00A6665A">
        <w:rPr>
          <w:rFonts w:asciiTheme="minorHAnsi" w:hAnsiTheme="minorHAnsi" w:cstheme="minorHAnsi"/>
          <w:sz w:val="24"/>
          <w:szCs w:val="24"/>
          <w:lang w:val="pl-PL"/>
        </w:rPr>
        <w:t xml:space="preserve"> - realizowane w wymiarze 3 spotkania x 2 h/Uczestnika. Wsparcie </w:t>
      </w:r>
      <w:r w:rsidRPr="00A6665A">
        <w:rPr>
          <w:rFonts w:asciiTheme="minorHAnsi" w:hAnsiTheme="minorHAnsi" w:cstheme="minorHAnsi"/>
          <w:bCs/>
          <w:sz w:val="24"/>
          <w:szCs w:val="24"/>
          <w:lang w:val="pl-PL"/>
        </w:rPr>
        <w:t xml:space="preserve">realizowane będzie w następujących etapach: </w:t>
      </w:r>
    </w:p>
    <w:p w:rsidR="00B07261" w:rsidRPr="00A6665A" w:rsidRDefault="00B07261" w:rsidP="00B06C29">
      <w:pPr>
        <w:pStyle w:val="Akapitzlist"/>
        <w:ind w:left="993" w:right="-284"/>
        <w:rPr>
          <w:rFonts w:asciiTheme="minorHAnsi" w:hAnsiTheme="minorHAnsi" w:cstheme="minorHAnsi"/>
          <w:bCs/>
          <w:sz w:val="24"/>
          <w:szCs w:val="24"/>
          <w:lang w:val="pl-PL"/>
        </w:rPr>
      </w:pPr>
      <w:r w:rsidRPr="00A6665A">
        <w:rPr>
          <w:rFonts w:asciiTheme="minorHAnsi" w:hAnsiTheme="minorHAnsi" w:cstheme="minorHAnsi"/>
          <w:bCs/>
          <w:sz w:val="24"/>
          <w:szCs w:val="24"/>
          <w:lang w:val="pl-PL"/>
        </w:rPr>
        <w:t>I - Przeprowadzenie diagnozy sytuacji zawodowej uczestnika.</w:t>
      </w:r>
    </w:p>
    <w:p w:rsidR="00B07261" w:rsidRPr="00A6665A" w:rsidRDefault="00B07261" w:rsidP="00B06C29">
      <w:pPr>
        <w:pStyle w:val="Akapitzlist"/>
        <w:ind w:left="993" w:right="-284"/>
        <w:rPr>
          <w:rFonts w:asciiTheme="minorHAnsi" w:hAnsiTheme="minorHAnsi" w:cstheme="minorHAnsi"/>
          <w:bCs/>
          <w:sz w:val="24"/>
          <w:szCs w:val="24"/>
          <w:lang w:val="pl-PL"/>
        </w:rPr>
      </w:pPr>
      <w:r w:rsidRPr="00A6665A">
        <w:rPr>
          <w:rFonts w:asciiTheme="minorHAnsi" w:hAnsiTheme="minorHAnsi" w:cstheme="minorHAnsi"/>
          <w:bCs/>
          <w:sz w:val="24"/>
          <w:szCs w:val="24"/>
          <w:lang w:val="pl-PL"/>
        </w:rPr>
        <w:t>II - Przygotowanie IPDŻiZ przez doradcę zawodowego z udziałem uczestnika.</w:t>
      </w:r>
    </w:p>
    <w:p w:rsidR="00B07261" w:rsidRPr="00A6665A" w:rsidRDefault="00B07261" w:rsidP="00B06C29">
      <w:pPr>
        <w:pStyle w:val="Akapitzlist"/>
        <w:ind w:left="993" w:right="-284"/>
        <w:rPr>
          <w:rFonts w:asciiTheme="minorHAnsi" w:hAnsiTheme="minorHAnsi" w:cstheme="minorHAnsi"/>
          <w:bCs/>
          <w:sz w:val="24"/>
          <w:szCs w:val="24"/>
          <w:lang w:val="pl-PL"/>
        </w:rPr>
      </w:pPr>
      <w:r w:rsidRPr="00A6665A">
        <w:rPr>
          <w:rFonts w:asciiTheme="minorHAnsi" w:hAnsiTheme="minorHAnsi" w:cstheme="minorHAnsi"/>
          <w:bCs/>
          <w:sz w:val="24"/>
          <w:szCs w:val="24"/>
          <w:lang w:val="pl-PL"/>
        </w:rPr>
        <w:t xml:space="preserve">III - Realizacja IPDŻiZ przez uczestnika ze wsparciem doradcy zawodowego. </w:t>
      </w:r>
    </w:p>
    <w:p w:rsidR="00B07261" w:rsidRPr="00A6665A" w:rsidRDefault="00B07261" w:rsidP="00B06C29">
      <w:pPr>
        <w:pStyle w:val="Akapitzlist"/>
        <w:ind w:left="993" w:right="-284"/>
        <w:rPr>
          <w:rFonts w:asciiTheme="minorHAnsi" w:hAnsiTheme="minorHAnsi" w:cstheme="minorHAnsi"/>
          <w:sz w:val="24"/>
          <w:szCs w:val="24"/>
          <w:lang w:val="pl-PL"/>
        </w:rPr>
      </w:pPr>
      <w:r w:rsidRPr="00A6665A">
        <w:rPr>
          <w:rFonts w:asciiTheme="minorHAnsi" w:hAnsiTheme="minorHAnsi" w:cstheme="minorHAnsi"/>
          <w:bCs/>
          <w:sz w:val="24"/>
          <w:szCs w:val="24"/>
          <w:lang w:val="pl-PL"/>
        </w:rPr>
        <w:lastRenderedPageBreak/>
        <w:t>IV – Monitorowanie/podsumowanie działań zawartych w IPD</w:t>
      </w:r>
      <w:r w:rsidRPr="00A6665A">
        <w:rPr>
          <w:rFonts w:asciiTheme="minorHAnsi" w:hAnsiTheme="minorHAnsi" w:cstheme="minorHAnsi"/>
          <w:sz w:val="24"/>
          <w:szCs w:val="24"/>
          <w:lang w:val="pl-PL"/>
        </w:rPr>
        <w:t>ŻiZ.</w:t>
      </w:r>
    </w:p>
    <w:p w:rsidR="00B07261" w:rsidRPr="00A6665A" w:rsidRDefault="00B07261" w:rsidP="00B06C29">
      <w:pPr>
        <w:pStyle w:val="Akapitzlist"/>
        <w:numPr>
          <w:ilvl w:val="0"/>
          <w:numId w:val="17"/>
        </w:numPr>
        <w:ind w:left="567" w:right="-284" w:hanging="283"/>
        <w:rPr>
          <w:rFonts w:asciiTheme="minorHAnsi" w:hAnsiTheme="minorHAnsi" w:cstheme="minorHAnsi"/>
          <w:bCs/>
          <w:sz w:val="24"/>
          <w:szCs w:val="24"/>
          <w:lang w:val="pl-PL"/>
        </w:rPr>
      </w:pPr>
      <w:r w:rsidRPr="00A6665A">
        <w:rPr>
          <w:rFonts w:asciiTheme="minorHAnsi" w:hAnsiTheme="minorHAnsi" w:cstheme="minorHAnsi"/>
          <w:b/>
          <w:sz w:val="24"/>
          <w:szCs w:val="24"/>
          <w:lang w:val="pl-PL"/>
        </w:rPr>
        <w:t>Specjalistyczne poradnictwo zawodowe</w:t>
      </w:r>
      <w:r w:rsidRPr="00A6665A">
        <w:rPr>
          <w:rFonts w:asciiTheme="minorHAnsi" w:hAnsiTheme="minorHAnsi" w:cstheme="minorHAnsi"/>
          <w:sz w:val="24"/>
          <w:szCs w:val="24"/>
          <w:lang w:val="pl-PL"/>
        </w:rPr>
        <w:t xml:space="preserve"> realizowane w formie warsztatów - realizacja w wymiarze 24 h</w:t>
      </w:r>
      <w:r w:rsidR="00B06C29">
        <w:rPr>
          <w:rFonts w:asciiTheme="minorHAnsi" w:hAnsiTheme="minorHAnsi" w:cstheme="minorHAnsi"/>
          <w:sz w:val="24"/>
          <w:szCs w:val="24"/>
          <w:lang w:val="pl-PL"/>
        </w:rPr>
        <w:t>,</w:t>
      </w:r>
      <w:r w:rsidRPr="00A6665A">
        <w:rPr>
          <w:rFonts w:asciiTheme="minorHAnsi" w:hAnsiTheme="minorHAnsi" w:cstheme="minorHAnsi"/>
          <w:sz w:val="24"/>
          <w:szCs w:val="24"/>
          <w:lang w:val="pl-PL"/>
        </w:rPr>
        <w:t xml:space="preserve"> </w:t>
      </w:r>
    </w:p>
    <w:p w:rsidR="00B07261" w:rsidRPr="00A6665A" w:rsidRDefault="00B07261" w:rsidP="00B06C29">
      <w:pPr>
        <w:pStyle w:val="Akapitzlist"/>
        <w:numPr>
          <w:ilvl w:val="0"/>
          <w:numId w:val="17"/>
        </w:numPr>
        <w:ind w:left="567" w:right="-284" w:hanging="283"/>
        <w:rPr>
          <w:rFonts w:asciiTheme="minorHAnsi" w:hAnsiTheme="minorHAnsi" w:cstheme="minorHAnsi"/>
          <w:bCs/>
          <w:sz w:val="24"/>
          <w:szCs w:val="24"/>
          <w:lang w:val="pl-PL"/>
        </w:rPr>
      </w:pPr>
      <w:r w:rsidRPr="00A6665A">
        <w:rPr>
          <w:rFonts w:asciiTheme="minorHAnsi" w:hAnsiTheme="minorHAnsi" w:cstheme="minorHAnsi"/>
          <w:b/>
          <w:sz w:val="24"/>
          <w:szCs w:val="24"/>
          <w:lang w:val="pl-PL"/>
        </w:rPr>
        <w:t>Pośrednictwo pracy</w:t>
      </w:r>
      <w:r w:rsidRPr="00A6665A">
        <w:rPr>
          <w:rFonts w:asciiTheme="minorHAnsi" w:hAnsiTheme="minorHAnsi" w:cstheme="minorHAnsi"/>
          <w:sz w:val="24"/>
          <w:szCs w:val="24"/>
          <w:lang w:val="pl-PL"/>
        </w:rPr>
        <w:t xml:space="preserve"> - wsparcie indywidualne, zakres i wymiar wsparcia będzie dost</w:t>
      </w:r>
      <w:r w:rsidR="00B06C29">
        <w:rPr>
          <w:rFonts w:asciiTheme="minorHAnsi" w:hAnsiTheme="minorHAnsi" w:cstheme="minorHAnsi"/>
          <w:sz w:val="24"/>
          <w:szCs w:val="24"/>
          <w:lang w:val="pl-PL"/>
        </w:rPr>
        <w:t>osowany do potrzeb uczestników,</w:t>
      </w:r>
    </w:p>
    <w:p w:rsidR="00B07261" w:rsidRPr="00A6665A" w:rsidRDefault="00B07261" w:rsidP="00B06C29">
      <w:pPr>
        <w:pStyle w:val="Akapitzlist"/>
        <w:numPr>
          <w:ilvl w:val="0"/>
          <w:numId w:val="17"/>
        </w:numPr>
        <w:ind w:left="567" w:right="-284" w:hanging="283"/>
        <w:rPr>
          <w:rFonts w:asciiTheme="minorHAnsi" w:hAnsiTheme="minorHAnsi" w:cstheme="minorHAnsi"/>
          <w:bCs/>
          <w:sz w:val="24"/>
          <w:szCs w:val="24"/>
          <w:lang w:val="pl-PL"/>
        </w:rPr>
      </w:pPr>
      <w:r w:rsidRPr="00A6665A">
        <w:rPr>
          <w:rFonts w:asciiTheme="minorHAnsi" w:hAnsiTheme="minorHAnsi" w:cstheme="minorHAnsi"/>
          <w:b/>
          <w:sz w:val="24"/>
          <w:szCs w:val="24"/>
          <w:lang w:val="pl-PL"/>
        </w:rPr>
        <w:t>Wsparcie trenera aktywizacji</w:t>
      </w:r>
      <w:r w:rsidRPr="00A6665A">
        <w:rPr>
          <w:rFonts w:asciiTheme="minorHAnsi" w:hAnsiTheme="minorHAnsi" w:cstheme="minorHAnsi"/>
          <w:sz w:val="24"/>
          <w:szCs w:val="24"/>
          <w:lang w:val="pl-PL"/>
        </w:rPr>
        <w:t xml:space="preserve"> - wsparcie indywidualne lub grupowe, zakres </w:t>
      </w:r>
      <w:r w:rsidRPr="00A6665A">
        <w:rPr>
          <w:rFonts w:asciiTheme="minorHAnsi" w:hAnsiTheme="minorHAnsi" w:cstheme="minorHAnsi"/>
          <w:sz w:val="24"/>
          <w:szCs w:val="24"/>
          <w:lang w:val="pl-PL"/>
        </w:rPr>
        <w:br/>
        <w:t>i wymiar będzie dos</w:t>
      </w:r>
      <w:r w:rsidR="00B06C29">
        <w:rPr>
          <w:rFonts w:asciiTheme="minorHAnsi" w:hAnsiTheme="minorHAnsi" w:cstheme="minorHAnsi"/>
          <w:sz w:val="24"/>
          <w:szCs w:val="24"/>
          <w:lang w:val="pl-PL"/>
        </w:rPr>
        <w:t>tosowany do potrzeb uczestników,</w:t>
      </w:r>
    </w:p>
    <w:p w:rsidR="00B07261" w:rsidRPr="00A6665A" w:rsidRDefault="00B07261" w:rsidP="00B06C29">
      <w:pPr>
        <w:pStyle w:val="Akapitzlist"/>
        <w:numPr>
          <w:ilvl w:val="0"/>
          <w:numId w:val="17"/>
        </w:numPr>
        <w:ind w:left="567" w:right="-284" w:hanging="283"/>
        <w:rPr>
          <w:rFonts w:asciiTheme="minorHAnsi" w:hAnsiTheme="minorHAnsi" w:cstheme="minorHAnsi"/>
          <w:bCs/>
          <w:sz w:val="24"/>
          <w:szCs w:val="24"/>
          <w:lang w:val="pl-PL"/>
        </w:rPr>
      </w:pPr>
      <w:r w:rsidRPr="00A6665A">
        <w:rPr>
          <w:rFonts w:asciiTheme="minorHAnsi" w:hAnsiTheme="minorHAnsi" w:cstheme="minorHAnsi"/>
          <w:b/>
          <w:sz w:val="24"/>
          <w:szCs w:val="24"/>
          <w:lang w:val="pl-PL"/>
        </w:rPr>
        <w:t>Trening kompetencji społecznych</w:t>
      </w:r>
      <w:r w:rsidRPr="00A6665A">
        <w:rPr>
          <w:rFonts w:asciiTheme="minorHAnsi" w:hAnsiTheme="minorHAnsi" w:cstheme="minorHAnsi"/>
          <w:sz w:val="24"/>
          <w:szCs w:val="24"/>
          <w:lang w:val="pl-PL"/>
        </w:rPr>
        <w:t xml:space="preserve"> – wsparcie grupowe rea</w:t>
      </w:r>
      <w:r w:rsidR="00B06C29">
        <w:rPr>
          <w:rFonts w:asciiTheme="minorHAnsi" w:hAnsiTheme="minorHAnsi" w:cstheme="minorHAnsi"/>
          <w:sz w:val="24"/>
          <w:szCs w:val="24"/>
          <w:lang w:val="pl-PL"/>
        </w:rPr>
        <w:t xml:space="preserve">lizowane w wymiarze </w:t>
      </w:r>
      <w:r w:rsidR="00B06C29">
        <w:rPr>
          <w:rFonts w:asciiTheme="minorHAnsi" w:hAnsiTheme="minorHAnsi" w:cstheme="minorHAnsi"/>
          <w:sz w:val="24"/>
          <w:szCs w:val="24"/>
          <w:lang w:val="pl-PL"/>
        </w:rPr>
        <w:br/>
        <w:t>24 h/grupa,</w:t>
      </w:r>
    </w:p>
    <w:p w:rsidR="00B07261" w:rsidRPr="00A6665A" w:rsidRDefault="00B07261" w:rsidP="00B06C29">
      <w:pPr>
        <w:pStyle w:val="Akapitzlist"/>
        <w:numPr>
          <w:ilvl w:val="0"/>
          <w:numId w:val="17"/>
        </w:numPr>
        <w:ind w:left="567" w:right="-284" w:hanging="283"/>
        <w:rPr>
          <w:rFonts w:asciiTheme="minorHAnsi" w:hAnsiTheme="minorHAnsi" w:cstheme="minorHAnsi"/>
          <w:bCs/>
          <w:sz w:val="24"/>
          <w:szCs w:val="24"/>
          <w:lang w:val="pl-PL"/>
        </w:rPr>
      </w:pPr>
      <w:r w:rsidRPr="00A6665A">
        <w:rPr>
          <w:rFonts w:asciiTheme="minorHAnsi" w:hAnsiTheme="minorHAnsi" w:cstheme="minorHAnsi"/>
          <w:b/>
          <w:sz w:val="24"/>
          <w:szCs w:val="24"/>
          <w:lang w:val="pl-PL"/>
        </w:rPr>
        <w:t>Szkolenia zawodowe wg potrzeb</w:t>
      </w:r>
      <w:r w:rsidRPr="00A6665A">
        <w:rPr>
          <w:rFonts w:asciiTheme="minorHAnsi" w:hAnsiTheme="minorHAnsi" w:cstheme="minorHAnsi"/>
          <w:sz w:val="24"/>
          <w:szCs w:val="24"/>
          <w:lang w:val="pl-PL"/>
        </w:rPr>
        <w:t xml:space="preserve"> - mające na celu nabycie, podwyższenie lub dostosowanie kwalifikacji zawodowych uczestników w kontekście ich zidentyfikowanych p</w:t>
      </w:r>
      <w:r w:rsidR="00B06C29">
        <w:rPr>
          <w:rFonts w:asciiTheme="minorHAnsi" w:hAnsiTheme="minorHAnsi" w:cstheme="minorHAnsi"/>
          <w:sz w:val="24"/>
          <w:szCs w:val="24"/>
          <w:lang w:val="pl-PL"/>
        </w:rPr>
        <w:t>otrzeb oraz potrzeb rynku pracy (wsparcie fakultatywne),</w:t>
      </w:r>
    </w:p>
    <w:p w:rsidR="00B07261" w:rsidRPr="00A6665A" w:rsidRDefault="00B07261" w:rsidP="00B06C29">
      <w:pPr>
        <w:pStyle w:val="Akapitzlist"/>
        <w:numPr>
          <w:ilvl w:val="0"/>
          <w:numId w:val="17"/>
        </w:numPr>
        <w:ind w:left="567" w:right="-284" w:hanging="283"/>
        <w:rPr>
          <w:rFonts w:asciiTheme="minorHAnsi" w:hAnsiTheme="minorHAnsi" w:cstheme="minorHAnsi"/>
          <w:bCs/>
          <w:sz w:val="24"/>
          <w:szCs w:val="24"/>
          <w:lang w:val="pl-PL"/>
        </w:rPr>
      </w:pPr>
      <w:r w:rsidRPr="00A6665A">
        <w:rPr>
          <w:rFonts w:asciiTheme="minorHAnsi" w:hAnsiTheme="minorHAnsi" w:cstheme="minorHAnsi"/>
          <w:b/>
          <w:sz w:val="24"/>
          <w:szCs w:val="24"/>
          <w:lang w:val="pl-PL"/>
        </w:rPr>
        <w:t xml:space="preserve">Staże zawodowe </w:t>
      </w:r>
      <w:r w:rsidRPr="00A6665A">
        <w:rPr>
          <w:rFonts w:asciiTheme="minorHAnsi" w:hAnsiTheme="minorHAnsi" w:cstheme="minorHAnsi"/>
          <w:sz w:val="24"/>
          <w:szCs w:val="24"/>
          <w:lang w:val="pl-PL"/>
        </w:rPr>
        <w:t>-</w:t>
      </w:r>
      <w:r w:rsidRPr="00A6665A">
        <w:rPr>
          <w:rFonts w:asciiTheme="minorHAnsi" w:hAnsiTheme="minorHAnsi" w:cstheme="minorHAnsi"/>
          <w:b/>
          <w:sz w:val="24"/>
          <w:szCs w:val="24"/>
          <w:lang w:val="pl-PL"/>
        </w:rPr>
        <w:t xml:space="preserve"> </w:t>
      </w:r>
      <w:r w:rsidRPr="00A6665A">
        <w:rPr>
          <w:rFonts w:asciiTheme="minorHAnsi" w:hAnsiTheme="minorHAnsi" w:cstheme="minorHAnsi"/>
          <w:sz w:val="24"/>
          <w:szCs w:val="24"/>
          <w:lang w:val="pl-PL"/>
        </w:rPr>
        <w:t>realizowane w wymiarze 3 lub 4 miesięcy/uczestnika.</w:t>
      </w:r>
    </w:p>
    <w:p w:rsidR="00B07261" w:rsidRPr="00A6665A" w:rsidRDefault="00B07261" w:rsidP="00B06C29">
      <w:pPr>
        <w:pStyle w:val="Akapitzlist"/>
        <w:numPr>
          <w:ilvl w:val="0"/>
          <w:numId w:val="21"/>
        </w:numPr>
        <w:ind w:left="-142" w:right="-284" w:hanging="284"/>
        <w:rPr>
          <w:rFonts w:asciiTheme="minorHAnsi" w:hAnsiTheme="minorHAnsi" w:cstheme="minorHAnsi"/>
          <w:bCs/>
          <w:sz w:val="24"/>
          <w:szCs w:val="24"/>
          <w:lang w:val="pl-PL"/>
        </w:rPr>
      </w:pPr>
      <w:r w:rsidRPr="00A6665A">
        <w:rPr>
          <w:rFonts w:asciiTheme="minorHAnsi" w:hAnsiTheme="minorHAnsi" w:cstheme="minorHAnsi"/>
          <w:bCs/>
          <w:sz w:val="24"/>
          <w:szCs w:val="24"/>
          <w:lang w:val="pl-PL"/>
        </w:rPr>
        <w:t xml:space="preserve">Każdy Uczestnik projektu własnoręcznym podpisem potwierdza odbycie spotkań ze specjalistami w ramach projektu, otrzymanie materiałów szkoleniowych przewidzianych </w:t>
      </w:r>
      <w:r w:rsidRPr="00A6665A">
        <w:rPr>
          <w:rFonts w:asciiTheme="minorHAnsi" w:hAnsiTheme="minorHAnsi" w:cstheme="minorHAnsi"/>
          <w:bCs/>
          <w:sz w:val="24"/>
          <w:szCs w:val="24"/>
          <w:lang w:val="pl-PL"/>
        </w:rPr>
        <w:br/>
        <w:t>w projekcie, zaświadczeń/certyfikatów/dyplomów o ukończeniu poszczególnych szkoleń/kursów lub innego dokumentu potwierdzającego udział w szkoleniu/kursie/stażu zawodowym oraz skorzystanie z innych form wsparcia realizowanych w ramach projektu.</w:t>
      </w:r>
    </w:p>
    <w:p w:rsidR="00B07261" w:rsidRPr="00A6665A" w:rsidRDefault="00B07261" w:rsidP="00B06C29">
      <w:pPr>
        <w:pStyle w:val="Akapitzlist"/>
        <w:numPr>
          <w:ilvl w:val="0"/>
          <w:numId w:val="21"/>
        </w:numPr>
        <w:spacing w:after="60"/>
        <w:ind w:left="-141" w:right="-284" w:hanging="284"/>
        <w:contextualSpacing w:val="0"/>
        <w:rPr>
          <w:rFonts w:asciiTheme="minorHAnsi" w:hAnsiTheme="minorHAnsi" w:cstheme="minorHAnsi"/>
          <w:bCs/>
          <w:sz w:val="24"/>
          <w:szCs w:val="24"/>
          <w:lang w:val="pl-PL"/>
        </w:rPr>
      </w:pPr>
      <w:r w:rsidRPr="00A6665A">
        <w:rPr>
          <w:rFonts w:asciiTheme="minorHAnsi" w:hAnsiTheme="minorHAnsi" w:cstheme="minorHAnsi"/>
          <w:bCs/>
          <w:sz w:val="24"/>
          <w:szCs w:val="24"/>
          <w:lang w:val="pl-PL"/>
        </w:rPr>
        <w:t>Każdy Uczestnik projektu nie rzadziej niż raz w miesiącu potwierdza odbycie spotkań ze specjalistami w ramach projektu poprzez złożenie własnoręcznego podpisu na listach obecności sporządzanych przez specjalistów, odrębnie dla każdej formy wsparcia w której Uczestnik Projektu brał udział.</w:t>
      </w:r>
    </w:p>
    <w:p w:rsidR="00B07261" w:rsidRPr="00A6665A" w:rsidRDefault="00B07261" w:rsidP="00D825D3">
      <w:pPr>
        <w:pStyle w:val="Podtytu"/>
        <w:numPr>
          <w:ilvl w:val="0"/>
          <w:numId w:val="0"/>
        </w:numPr>
        <w:spacing w:before="120" w:after="120"/>
        <w:ind w:left="-284" w:right="-284"/>
        <w:jc w:val="center"/>
        <w:rPr>
          <w:rFonts w:asciiTheme="minorHAnsi" w:eastAsia="SimSun" w:hAnsiTheme="minorHAnsi" w:cstheme="minorHAnsi"/>
          <w:b/>
          <w:i w:val="0"/>
          <w:color w:val="auto"/>
        </w:rPr>
      </w:pPr>
      <w:r w:rsidRPr="00A6665A">
        <w:rPr>
          <w:rFonts w:asciiTheme="minorHAnsi" w:eastAsia="SimSun" w:hAnsiTheme="minorHAnsi" w:cstheme="minorHAnsi"/>
          <w:b/>
          <w:i w:val="0"/>
          <w:color w:val="auto"/>
        </w:rPr>
        <w:t>§4</w:t>
      </w:r>
      <w:r w:rsidR="00D825D3">
        <w:rPr>
          <w:rFonts w:asciiTheme="minorHAnsi" w:eastAsia="SimSun" w:hAnsiTheme="minorHAnsi" w:cstheme="minorHAnsi"/>
          <w:b/>
          <w:i w:val="0"/>
          <w:color w:val="auto"/>
        </w:rPr>
        <w:t xml:space="preserve"> </w:t>
      </w:r>
      <w:r w:rsidRPr="00A6665A">
        <w:rPr>
          <w:rFonts w:asciiTheme="minorHAnsi" w:eastAsia="SimSun" w:hAnsiTheme="minorHAnsi" w:cstheme="minorHAnsi"/>
          <w:b/>
          <w:i w:val="0"/>
          <w:color w:val="auto"/>
        </w:rPr>
        <w:t>O</w:t>
      </w:r>
      <w:r w:rsidR="0029088C" w:rsidRPr="00A6665A">
        <w:rPr>
          <w:rFonts w:asciiTheme="minorHAnsi" w:eastAsia="SimSun" w:hAnsiTheme="minorHAnsi" w:cstheme="minorHAnsi"/>
          <w:b/>
          <w:i w:val="0"/>
          <w:color w:val="auto"/>
        </w:rPr>
        <w:t>bowiązki i uprawnienia uczestnika projektu</w:t>
      </w:r>
    </w:p>
    <w:p w:rsidR="00B07261" w:rsidRPr="00A6665A" w:rsidRDefault="00B07261" w:rsidP="00B06C29">
      <w:pPr>
        <w:numPr>
          <w:ilvl w:val="0"/>
          <w:numId w:val="2"/>
        </w:numPr>
        <w:spacing w:after="0" w:line="276" w:lineRule="auto"/>
        <w:ind w:left="0" w:right="-284" w:hanging="360"/>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Uczestnik Projektu zobowiązany jest do:</w:t>
      </w:r>
    </w:p>
    <w:p w:rsidR="00B07261" w:rsidRPr="00A6665A" w:rsidRDefault="00B07261" w:rsidP="00B06C29">
      <w:pPr>
        <w:numPr>
          <w:ilvl w:val="1"/>
          <w:numId w:val="2"/>
        </w:numPr>
        <w:spacing w:after="60" w:line="276" w:lineRule="auto"/>
        <w:ind w:left="142" w:right="-284" w:hanging="284"/>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przestrzegania niniejszego Regulaminu;</w:t>
      </w:r>
      <w:r w:rsidRPr="00A6665A">
        <w:rPr>
          <w:rFonts w:asciiTheme="minorHAnsi" w:hAnsiTheme="minorHAnsi" w:cstheme="minorHAnsi"/>
          <w:noProof/>
          <w:color w:val="auto"/>
          <w:sz w:val="24"/>
          <w:szCs w:val="24"/>
          <w:lang w:val="pl-PL" w:eastAsia="pl-PL"/>
        </w:rPr>
        <w:drawing>
          <wp:inline distT="0" distB="0" distL="0" distR="0">
            <wp:extent cx="6350" cy="6350"/>
            <wp:effectExtent l="0" t="0" r="0" b="0"/>
            <wp:docPr id="86" name="Picture 17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9"/>
                    <pic:cNvPicPr>
                      <a:picLocks noChangeAspect="1" noChangeArrowheads="1"/>
                    </pic:cNvPicPr>
                  </pic:nvPicPr>
                  <pic:blipFill>
                    <a:blip r:embed="rId13"/>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B07261" w:rsidRPr="00A6665A" w:rsidRDefault="00B07261" w:rsidP="00B06C29">
      <w:pPr>
        <w:numPr>
          <w:ilvl w:val="1"/>
          <w:numId w:val="2"/>
        </w:numPr>
        <w:spacing w:after="60" w:line="276" w:lineRule="auto"/>
        <w:ind w:left="142" w:right="-284" w:hanging="284"/>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informowania pracowników Stowarzyszenia „CRAS” o jakichkolwiek zmianach dotyczących podanych danych osobowych, danych zawartych w formularzu rekrutacyjnym np. zmianie miejsca zamieszk</w:t>
      </w:r>
      <w:r w:rsidR="00B06C29">
        <w:rPr>
          <w:rFonts w:asciiTheme="minorHAnsi" w:hAnsiTheme="minorHAnsi" w:cstheme="minorHAnsi"/>
          <w:color w:val="auto"/>
          <w:sz w:val="24"/>
          <w:szCs w:val="24"/>
          <w:lang w:val="pl-PL"/>
        </w:rPr>
        <w:t>ania lub statusu na rynku pracy,</w:t>
      </w:r>
    </w:p>
    <w:p w:rsidR="00B07261" w:rsidRPr="00A6665A" w:rsidRDefault="00B07261" w:rsidP="00B06C29">
      <w:pPr>
        <w:numPr>
          <w:ilvl w:val="1"/>
          <w:numId w:val="2"/>
        </w:numPr>
        <w:spacing w:after="112" w:line="276" w:lineRule="auto"/>
        <w:ind w:left="142" w:right="-284" w:hanging="284"/>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 xml:space="preserve">bieżącego informowania Stowarzyszenia „CRAS” o wszystkich zdarzeniach mogących uniemożliwić dalszy udział </w:t>
      </w:r>
      <w:r w:rsidRPr="00A6665A">
        <w:rPr>
          <w:rFonts w:asciiTheme="minorHAnsi" w:hAnsiTheme="minorHAnsi" w:cstheme="minorHAnsi"/>
          <w:noProof/>
          <w:color w:val="auto"/>
          <w:sz w:val="24"/>
          <w:szCs w:val="24"/>
          <w:lang w:val="pl-PL" w:eastAsia="pl-PL"/>
        </w:rPr>
        <w:drawing>
          <wp:inline distT="0" distB="0" distL="0" distR="0">
            <wp:extent cx="6350" cy="6350"/>
            <wp:effectExtent l="0" t="0" r="0" b="0"/>
            <wp:docPr id="87" name="Picture 17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0"/>
                    <pic:cNvPicPr>
                      <a:picLocks noChangeAspect="1" noChangeArrowheads="1"/>
                    </pic:cNvPicPr>
                  </pic:nvPicPr>
                  <pic:blipFill>
                    <a:blip r:embed="rId14"/>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A6665A">
        <w:rPr>
          <w:rFonts w:asciiTheme="minorHAnsi" w:hAnsiTheme="minorHAnsi" w:cstheme="minorHAnsi"/>
          <w:color w:val="auto"/>
          <w:sz w:val="24"/>
          <w:szCs w:val="24"/>
          <w:lang w:val="pl-PL"/>
        </w:rPr>
        <w:t xml:space="preserve">w Projekcie lub </w:t>
      </w:r>
      <w:r w:rsidR="00B06C29">
        <w:rPr>
          <w:rFonts w:asciiTheme="minorHAnsi" w:hAnsiTheme="minorHAnsi" w:cstheme="minorHAnsi"/>
          <w:color w:val="auto"/>
          <w:sz w:val="24"/>
          <w:szCs w:val="24"/>
          <w:lang w:val="pl-PL"/>
        </w:rPr>
        <w:t>poszczególnych formach wsparcia,</w:t>
      </w:r>
    </w:p>
    <w:p w:rsidR="00B07261" w:rsidRPr="00A6665A" w:rsidRDefault="00B07261" w:rsidP="00B06C29">
      <w:pPr>
        <w:numPr>
          <w:ilvl w:val="1"/>
          <w:numId w:val="2"/>
        </w:numPr>
        <w:spacing w:after="60" w:line="276" w:lineRule="auto"/>
        <w:ind w:left="142" w:right="-284" w:hanging="284"/>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 xml:space="preserve">regularnego i aktywnego uczestnictwa w formach wsparcia przewidzianych w Projekcie, a także potwierdzania obecności na zajęciach podpisem składanym na listach obecności, poświadczonych przez </w:t>
      </w:r>
      <w:r w:rsidR="00B06C29">
        <w:rPr>
          <w:rFonts w:asciiTheme="minorHAnsi" w:hAnsiTheme="minorHAnsi" w:cstheme="minorHAnsi"/>
          <w:color w:val="auto"/>
          <w:sz w:val="24"/>
          <w:szCs w:val="24"/>
          <w:lang w:val="pl-PL"/>
        </w:rPr>
        <w:t>osobę prowadzącą szkolenie/kurs,</w:t>
      </w:r>
    </w:p>
    <w:p w:rsidR="00B07261" w:rsidRPr="00A6665A" w:rsidRDefault="00B07261" w:rsidP="00B06C29">
      <w:pPr>
        <w:numPr>
          <w:ilvl w:val="1"/>
          <w:numId w:val="2"/>
        </w:numPr>
        <w:spacing w:after="60" w:line="276" w:lineRule="auto"/>
        <w:ind w:left="142" w:right="-284" w:hanging="284"/>
        <w:jc w:val="left"/>
        <w:rPr>
          <w:rFonts w:asciiTheme="minorHAnsi" w:hAnsiTheme="minorHAnsi" w:cstheme="minorHAnsi"/>
          <w:color w:val="auto"/>
          <w:sz w:val="24"/>
          <w:szCs w:val="24"/>
          <w:lang w:val="pl-PL"/>
        </w:rPr>
      </w:pPr>
      <w:r w:rsidRPr="00A6665A">
        <w:rPr>
          <w:rFonts w:asciiTheme="minorHAnsi" w:hAnsiTheme="minorHAnsi" w:cstheme="minorHAnsi"/>
          <w:noProof/>
          <w:color w:val="auto"/>
          <w:sz w:val="24"/>
          <w:szCs w:val="24"/>
          <w:lang w:val="pl-PL" w:eastAsia="pl-PL"/>
        </w:rPr>
        <w:drawing>
          <wp:anchor distT="0" distB="0" distL="114300" distR="114300" simplePos="0" relativeHeight="251659264" behindDoc="0" locked="0" layoutInCell="1" allowOverlap="0">
            <wp:simplePos x="0" y="0"/>
            <wp:positionH relativeFrom="page">
              <wp:posOffset>6999605</wp:posOffset>
            </wp:positionH>
            <wp:positionV relativeFrom="page">
              <wp:posOffset>6894830</wp:posOffset>
            </wp:positionV>
            <wp:extent cx="3175" cy="3175"/>
            <wp:effectExtent l="1905" t="0" r="1270" b="4445"/>
            <wp:wrapSquare wrapText="bothSides"/>
            <wp:docPr id="88" name="Picture 17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5"/>
                    <pic:cNvPicPr>
                      <a:picLocks noChangeAspect="1" noChangeArrowheads="1"/>
                    </pic:cNvPicPr>
                  </pic:nvPicPr>
                  <pic:blipFill>
                    <a:blip r:embed="rId15"/>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A6665A">
        <w:rPr>
          <w:rFonts w:asciiTheme="minorHAnsi" w:hAnsiTheme="minorHAnsi" w:cstheme="minorHAnsi"/>
          <w:color w:val="auto"/>
          <w:sz w:val="24"/>
          <w:szCs w:val="24"/>
          <w:lang w:val="pl-PL"/>
        </w:rPr>
        <w:t>udziału w ww. działaniach, a także przestrzegania norm i zasad powszechnie ak</w:t>
      </w:r>
      <w:r w:rsidR="00B06C29">
        <w:rPr>
          <w:rFonts w:asciiTheme="minorHAnsi" w:hAnsiTheme="minorHAnsi" w:cstheme="minorHAnsi"/>
          <w:color w:val="auto"/>
          <w:sz w:val="24"/>
          <w:szCs w:val="24"/>
          <w:lang w:val="pl-PL"/>
        </w:rPr>
        <w:t>ceptowalnych w życiu społecznym,</w:t>
      </w:r>
    </w:p>
    <w:p w:rsidR="00B07261" w:rsidRPr="00A6665A" w:rsidRDefault="00B07261" w:rsidP="00B06C29">
      <w:pPr>
        <w:numPr>
          <w:ilvl w:val="1"/>
          <w:numId w:val="2"/>
        </w:numPr>
        <w:spacing w:after="60" w:line="276" w:lineRule="auto"/>
        <w:ind w:left="142" w:right="-284" w:hanging="284"/>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wcześniejszego informowania o planowanych nieobecnościach drogą mailową bądź telefoniczną.</w:t>
      </w:r>
    </w:p>
    <w:p w:rsidR="00B07261" w:rsidRPr="00A6665A" w:rsidRDefault="00B07261" w:rsidP="00B06C29">
      <w:pPr>
        <w:numPr>
          <w:ilvl w:val="0"/>
          <w:numId w:val="2"/>
        </w:numPr>
        <w:spacing w:after="62" w:line="276" w:lineRule="auto"/>
        <w:ind w:left="0" w:right="-284" w:hanging="360"/>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lastRenderedPageBreak/>
        <w:t xml:space="preserve">Dla każdego uczestnika projektu zostanie przygotowany Indywidualny Plan Drogi Życiowej </w:t>
      </w:r>
      <w:r w:rsidRPr="00A6665A">
        <w:rPr>
          <w:rFonts w:asciiTheme="minorHAnsi" w:hAnsiTheme="minorHAnsi" w:cstheme="minorHAnsi"/>
          <w:color w:val="auto"/>
          <w:sz w:val="24"/>
          <w:szCs w:val="24"/>
          <w:lang w:val="pl-PL"/>
        </w:rPr>
        <w:br/>
        <w:t xml:space="preserve">i Zawodowej (IPDŻiZ), który określi m.in. cel udziału w projekcie oraz rodzaj wsparcia </w:t>
      </w:r>
      <w:r w:rsidRPr="00A6665A">
        <w:rPr>
          <w:rFonts w:asciiTheme="minorHAnsi" w:hAnsiTheme="minorHAnsi" w:cstheme="minorHAnsi"/>
          <w:color w:val="auto"/>
          <w:sz w:val="24"/>
          <w:szCs w:val="24"/>
          <w:lang w:val="pl-PL"/>
        </w:rPr>
        <w:br/>
        <w:t xml:space="preserve">z jakiego skorzysta Uczestnik Projektu z zastrzeżeniem, iż nie każdy </w:t>
      </w:r>
      <w:r w:rsidR="00B06C29">
        <w:rPr>
          <w:rFonts w:asciiTheme="minorHAnsi" w:hAnsiTheme="minorHAnsi" w:cstheme="minorHAnsi"/>
          <w:color w:val="auto"/>
          <w:sz w:val="24"/>
          <w:szCs w:val="24"/>
          <w:lang w:val="pl-PL"/>
        </w:rPr>
        <w:t xml:space="preserve">Uczestnik Projektu </w:t>
      </w:r>
      <w:r w:rsidRPr="00A6665A">
        <w:rPr>
          <w:rFonts w:asciiTheme="minorHAnsi" w:hAnsiTheme="minorHAnsi" w:cstheme="minorHAnsi"/>
          <w:color w:val="auto"/>
          <w:sz w:val="24"/>
          <w:szCs w:val="24"/>
          <w:lang w:val="pl-PL"/>
        </w:rPr>
        <w:t xml:space="preserve">musi skorzystać ze wszystkich form wsparcia przewidzianych w projekcie, w tym m.in. ze szkoleń/kursów i staży zawodowych a o skierowaniu na poszczególne formy wsparcia decydować będzie doradca zawodowy podczas opracowywania IPDŻiZ z uwzględnieniem opracowanej diagnozy potrzeb. </w:t>
      </w:r>
    </w:p>
    <w:p w:rsidR="00B07261" w:rsidRDefault="00B07261" w:rsidP="00B06C29">
      <w:pPr>
        <w:numPr>
          <w:ilvl w:val="0"/>
          <w:numId w:val="2"/>
        </w:numPr>
        <w:spacing w:after="62" w:line="276" w:lineRule="auto"/>
        <w:ind w:left="0" w:right="-284" w:hanging="360"/>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Warunkiem ukończenia udziału w Projekcie jest udział w całej, przewidzianej dla każdego Uczestnika projektu ścieżce wsparcia.</w:t>
      </w:r>
    </w:p>
    <w:p w:rsidR="00B07261" w:rsidRDefault="00B07261" w:rsidP="00B06C29">
      <w:pPr>
        <w:numPr>
          <w:ilvl w:val="0"/>
          <w:numId w:val="2"/>
        </w:numPr>
        <w:spacing w:after="62" w:line="276" w:lineRule="auto"/>
        <w:ind w:left="0" w:right="-284" w:hanging="360"/>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 xml:space="preserve">Uczestnik projektu, który na podstawie IPDŻiZ zostaje skierowany na staż zawodowy zobowiązuje się do jego </w:t>
      </w:r>
      <w:r w:rsidRPr="00A6665A">
        <w:rPr>
          <w:rFonts w:asciiTheme="minorHAnsi" w:hAnsiTheme="minorHAnsi" w:cstheme="minorHAnsi"/>
          <w:noProof/>
          <w:color w:val="auto"/>
          <w:sz w:val="24"/>
          <w:szCs w:val="24"/>
          <w:lang w:val="pl-PL" w:eastAsia="pl-PL"/>
        </w:rPr>
        <w:drawing>
          <wp:inline distT="0" distB="0" distL="0" distR="0">
            <wp:extent cx="6350" cy="6350"/>
            <wp:effectExtent l="0" t="0" r="0" b="0"/>
            <wp:docPr id="90" name="Picture 17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2"/>
                    <pic:cNvPicPr>
                      <a:picLocks noChangeAspect="1" noChangeArrowheads="1"/>
                    </pic:cNvPicPr>
                  </pic:nvPicPr>
                  <pic:blipFill>
                    <a:blip r:embed="rId1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A6665A">
        <w:rPr>
          <w:rFonts w:asciiTheme="minorHAnsi" w:hAnsiTheme="minorHAnsi" w:cstheme="minorHAnsi"/>
          <w:color w:val="auto"/>
          <w:sz w:val="24"/>
          <w:szCs w:val="24"/>
          <w:lang w:val="pl-PL"/>
        </w:rPr>
        <w:t>podjęcia.</w:t>
      </w:r>
    </w:p>
    <w:p w:rsidR="00B07261" w:rsidRDefault="00B07261" w:rsidP="00B06C29">
      <w:pPr>
        <w:numPr>
          <w:ilvl w:val="0"/>
          <w:numId w:val="2"/>
        </w:numPr>
        <w:spacing w:after="62" w:line="276" w:lineRule="auto"/>
        <w:ind w:left="0" w:right="-284" w:hanging="360"/>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Uczestnik Projektu, który na podstawie IPDŻiZ zostaje skierowany do udziału w szkoleniu zobowiązuje się do aktywnego uczestnictwa.</w:t>
      </w:r>
    </w:p>
    <w:p w:rsidR="00B07261" w:rsidRDefault="00B07261" w:rsidP="00B06C29">
      <w:pPr>
        <w:numPr>
          <w:ilvl w:val="0"/>
          <w:numId w:val="2"/>
        </w:numPr>
        <w:spacing w:after="62" w:line="276" w:lineRule="auto"/>
        <w:ind w:left="0" w:right="-284" w:hanging="360"/>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Uczestnik Projektu ma obowiązek uczestniczyć w min. 80% zajęć — przekroczenie dopuszczalnego progu 20% nieobecności może skutkować skreśleniem z listy Uczestników Projektu. Przekroczenie dopuszczalnego progu 20% nieobecności bez podania przyczyny jest jednoznaczne z rezygnacją Uczestnika z udziału w Projekcie.</w:t>
      </w:r>
      <w:r w:rsidRPr="00A6665A">
        <w:rPr>
          <w:rFonts w:asciiTheme="minorHAnsi" w:hAnsiTheme="minorHAnsi" w:cstheme="minorHAnsi"/>
          <w:noProof/>
          <w:color w:val="auto"/>
          <w:sz w:val="24"/>
          <w:szCs w:val="24"/>
          <w:lang w:val="pl-PL" w:eastAsia="pl-PL"/>
        </w:rPr>
        <w:drawing>
          <wp:inline distT="0" distB="0" distL="0" distR="0">
            <wp:extent cx="6350" cy="12700"/>
            <wp:effectExtent l="0" t="0" r="0" b="0"/>
            <wp:docPr id="92" name="Picture 6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22"/>
                    <pic:cNvPicPr>
                      <a:picLocks noChangeAspect="1" noChangeArrowheads="1"/>
                    </pic:cNvPicPr>
                  </pic:nvPicPr>
                  <pic:blipFill>
                    <a:blip r:embed="rId17"/>
                    <a:srcRect/>
                    <a:stretch>
                      <a:fillRect/>
                    </a:stretch>
                  </pic:blipFill>
                  <pic:spPr bwMode="auto">
                    <a:xfrm>
                      <a:off x="0" y="0"/>
                      <a:ext cx="6350" cy="12700"/>
                    </a:xfrm>
                    <a:prstGeom prst="rect">
                      <a:avLst/>
                    </a:prstGeom>
                    <a:noFill/>
                    <a:ln w="9525">
                      <a:noFill/>
                      <a:miter lim="800000"/>
                      <a:headEnd/>
                      <a:tailEnd/>
                    </a:ln>
                  </pic:spPr>
                </pic:pic>
              </a:graphicData>
            </a:graphic>
          </wp:inline>
        </w:drawing>
      </w:r>
    </w:p>
    <w:p w:rsidR="00B07261" w:rsidRDefault="00B07261" w:rsidP="00B06C29">
      <w:pPr>
        <w:numPr>
          <w:ilvl w:val="0"/>
          <w:numId w:val="2"/>
        </w:numPr>
        <w:spacing w:after="62" w:line="276" w:lineRule="auto"/>
        <w:ind w:left="0" w:right="-284" w:hanging="360"/>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W przypadku zaistnienia nieprzewidzianych sytuacji losowych lub choroby (przedstawione zwolnienie lekarskie) procent nieobecności może ulec zwiększeniu. W przypadku stażu zawodowego szczegółowe zasady zawierać będzie umowa stażowa.</w:t>
      </w:r>
    </w:p>
    <w:p w:rsidR="00B07261" w:rsidRDefault="00B07261" w:rsidP="00B06C29">
      <w:pPr>
        <w:numPr>
          <w:ilvl w:val="0"/>
          <w:numId w:val="2"/>
        </w:numPr>
        <w:spacing w:after="60" w:line="276" w:lineRule="auto"/>
        <w:ind w:left="0" w:right="-284" w:hanging="357"/>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Uczestnik</w:t>
      </w:r>
      <w:r w:rsidRPr="00A6665A">
        <w:rPr>
          <w:rFonts w:asciiTheme="minorHAnsi" w:hAnsiTheme="minorHAnsi" w:cstheme="minorHAnsi"/>
          <w:b/>
          <w:color w:val="auto"/>
          <w:sz w:val="24"/>
          <w:szCs w:val="24"/>
          <w:lang w:val="pl-PL"/>
        </w:rPr>
        <w:t xml:space="preserve"> </w:t>
      </w:r>
      <w:r w:rsidRPr="00A6665A">
        <w:rPr>
          <w:rFonts w:asciiTheme="minorHAnsi" w:hAnsiTheme="minorHAnsi" w:cstheme="minorHAnsi"/>
          <w:color w:val="auto"/>
          <w:sz w:val="24"/>
          <w:szCs w:val="24"/>
          <w:lang w:val="pl-PL"/>
        </w:rPr>
        <w:t xml:space="preserve">winien być dyspozycyjny w okresie trwania projektu ze względu na organizację terminów form wsparcia, które mogą ulegać zmianie, do czego Organizator zastrzega sobie prawo. </w:t>
      </w:r>
    </w:p>
    <w:p w:rsidR="00B07261" w:rsidRDefault="00B07261" w:rsidP="00B06C29">
      <w:pPr>
        <w:numPr>
          <w:ilvl w:val="0"/>
          <w:numId w:val="2"/>
        </w:numPr>
        <w:spacing w:after="62" w:line="276" w:lineRule="auto"/>
        <w:ind w:left="0" w:right="-284" w:hanging="360"/>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Poszczególne formy wsparcia odbędą się w terminach wyznaczonych przez Organizatora.</w:t>
      </w:r>
    </w:p>
    <w:p w:rsidR="00B07261" w:rsidRDefault="00B07261" w:rsidP="00B06C29">
      <w:pPr>
        <w:numPr>
          <w:ilvl w:val="0"/>
          <w:numId w:val="2"/>
        </w:numPr>
        <w:spacing w:after="62" w:line="276" w:lineRule="auto"/>
        <w:ind w:left="0" w:right="-284" w:hanging="360"/>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Po zakończeniu doradztwa zawodowego Uczestnik ma możliwości zmiany ścieżki wsparcia określonej w IPDŻiZ jedynie w uzasadnionych przypadkach.</w:t>
      </w:r>
    </w:p>
    <w:p w:rsidR="00B07261" w:rsidRDefault="00B07261" w:rsidP="00B06C29">
      <w:pPr>
        <w:numPr>
          <w:ilvl w:val="0"/>
          <w:numId w:val="2"/>
        </w:numPr>
        <w:spacing w:after="62" w:line="276" w:lineRule="auto"/>
        <w:ind w:left="0" w:right="-284" w:hanging="360"/>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 xml:space="preserve">Organizator zastrzega sobie możliwość zmiany terminu poszczególnych zajęć planowanych </w:t>
      </w:r>
      <w:r w:rsidRPr="00A6665A">
        <w:rPr>
          <w:rFonts w:asciiTheme="minorHAnsi" w:hAnsiTheme="minorHAnsi" w:cstheme="minorHAnsi"/>
          <w:color w:val="auto"/>
          <w:sz w:val="24"/>
          <w:szCs w:val="24"/>
          <w:lang w:val="pl-PL"/>
        </w:rPr>
        <w:br/>
        <w:t>w projekcie z przyczyn niezależnych od niego.</w:t>
      </w:r>
    </w:p>
    <w:p w:rsidR="00B07261" w:rsidRPr="00A6665A" w:rsidRDefault="00B07261" w:rsidP="00B06C29">
      <w:pPr>
        <w:numPr>
          <w:ilvl w:val="0"/>
          <w:numId w:val="2"/>
        </w:numPr>
        <w:spacing w:after="62" w:line="276" w:lineRule="auto"/>
        <w:ind w:left="0" w:right="-284" w:hanging="360"/>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Uczestnicy projektu zobowiązani są do:</w:t>
      </w:r>
    </w:p>
    <w:p w:rsidR="00B07261" w:rsidRPr="00A6665A" w:rsidRDefault="00B07261" w:rsidP="00B06C29">
      <w:pPr>
        <w:pStyle w:val="Akapitzlist"/>
        <w:numPr>
          <w:ilvl w:val="0"/>
          <w:numId w:val="10"/>
        </w:numPr>
        <w:autoSpaceDE w:val="0"/>
        <w:autoSpaceDN w:val="0"/>
        <w:adjustRightInd w:val="0"/>
        <w:spacing w:after="0"/>
        <w:ind w:left="284"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każdorazowego potwierdzenia swojej obecności na zajęciach poprzez złożenie podpisu na przedkładanej liście obecności oraz liście potwierdzającej skorzystanie z poczęstunku (jeśli dotyczy),</w:t>
      </w:r>
    </w:p>
    <w:p w:rsidR="00B07261" w:rsidRPr="00A6665A" w:rsidRDefault="00B07261" w:rsidP="00B06C29">
      <w:pPr>
        <w:numPr>
          <w:ilvl w:val="0"/>
          <w:numId w:val="10"/>
        </w:numPr>
        <w:spacing w:after="0" w:line="276" w:lineRule="auto"/>
        <w:ind w:left="284" w:right="-284" w:hanging="284"/>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 xml:space="preserve">potwierdzania własnoręcznym podpisem odbycie spotkań ze specjalistami w ramach projektu, otrzymanie materiałów szkoleniowych przewidzianych w projekcie, zaświadczeń </w:t>
      </w:r>
      <w:r w:rsidR="00B06C29">
        <w:rPr>
          <w:rFonts w:asciiTheme="minorHAnsi" w:hAnsiTheme="minorHAnsi" w:cstheme="minorHAnsi"/>
          <w:color w:val="auto"/>
          <w:sz w:val="24"/>
          <w:szCs w:val="24"/>
          <w:lang w:val="pl-PL"/>
        </w:rPr>
        <w:br/>
      </w:r>
      <w:r w:rsidRPr="00A6665A">
        <w:rPr>
          <w:rFonts w:asciiTheme="minorHAnsi" w:hAnsiTheme="minorHAnsi" w:cstheme="minorHAnsi"/>
          <w:color w:val="auto"/>
          <w:sz w:val="24"/>
          <w:szCs w:val="24"/>
          <w:lang w:val="pl-PL"/>
        </w:rPr>
        <w:t xml:space="preserve">o ukończeniu poszczególnych warsztatów lub szkoleń, staży zawodowych oraz skorzystania </w:t>
      </w:r>
      <w:r w:rsidR="00B06C29">
        <w:rPr>
          <w:rFonts w:asciiTheme="minorHAnsi" w:hAnsiTheme="minorHAnsi" w:cstheme="minorHAnsi"/>
          <w:color w:val="auto"/>
          <w:sz w:val="24"/>
          <w:szCs w:val="24"/>
          <w:lang w:val="pl-PL"/>
        </w:rPr>
        <w:br/>
      </w:r>
      <w:r w:rsidRPr="00A6665A">
        <w:rPr>
          <w:rFonts w:asciiTheme="minorHAnsi" w:hAnsiTheme="minorHAnsi" w:cstheme="minorHAnsi"/>
          <w:color w:val="auto"/>
          <w:sz w:val="24"/>
          <w:szCs w:val="24"/>
          <w:lang w:val="pl-PL"/>
        </w:rPr>
        <w:t>z innych form wsparcia realizowanych w ramach Projektu,</w:t>
      </w:r>
    </w:p>
    <w:p w:rsidR="00B07261" w:rsidRPr="00A6665A" w:rsidRDefault="00B07261" w:rsidP="00B06C29">
      <w:pPr>
        <w:pStyle w:val="Akapitzlist"/>
        <w:numPr>
          <w:ilvl w:val="0"/>
          <w:numId w:val="10"/>
        </w:numPr>
        <w:autoSpaceDE w:val="0"/>
        <w:autoSpaceDN w:val="0"/>
        <w:adjustRightInd w:val="0"/>
        <w:spacing w:after="0"/>
        <w:ind w:left="284"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rzetelnego przygotowywania się do zajęć,</w:t>
      </w:r>
    </w:p>
    <w:p w:rsidR="00B07261" w:rsidRPr="00A6665A" w:rsidRDefault="00B07261" w:rsidP="00B06C29">
      <w:pPr>
        <w:pStyle w:val="Akapitzlist"/>
        <w:numPr>
          <w:ilvl w:val="0"/>
          <w:numId w:val="10"/>
        </w:numPr>
        <w:autoSpaceDE w:val="0"/>
        <w:autoSpaceDN w:val="0"/>
        <w:adjustRightInd w:val="0"/>
        <w:spacing w:after="0"/>
        <w:ind w:left="284"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lastRenderedPageBreak/>
        <w:t>wypełniania ankiet związanych z realizacją projektu i monitoringiem jego późniejszych rezultatów w czasie trwania projektu i po jego zakończeniu,</w:t>
      </w:r>
    </w:p>
    <w:p w:rsidR="00B07261" w:rsidRPr="00A6665A" w:rsidRDefault="00B07261" w:rsidP="00B06C29">
      <w:pPr>
        <w:pStyle w:val="Akapitzlist"/>
        <w:numPr>
          <w:ilvl w:val="0"/>
          <w:numId w:val="10"/>
        </w:numPr>
        <w:autoSpaceDE w:val="0"/>
        <w:autoSpaceDN w:val="0"/>
        <w:adjustRightInd w:val="0"/>
        <w:spacing w:after="0"/>
        <w:ind w:left="284"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przystąpienia po zakończeniu szkolenia zawodowego do egzaminu sprawdzającego nabyte kwalifikacje zawodowe,</w:t>
      </w:r>
    </w:p>
    <w:p w:rsidR="00B07261" w:rsidRPr="00A6665A" w:rsidRDefault="00B07261" w:rsidP="00B06C29">
      <w:pPr>
        <w:pStyle w:val="Akapitzlist"/>
        <w:numPr>
          <w:ilvl w:val="0"/>
          <w:numId w:val="10"/>
        </w:numPr>
        <w:autoSpaceDE w:val="0"/>
        <w:autoSpaceDN w:val="0"/>
        <w:adjustRightInd w:val="0"/>
        <w:spacing w:after="0"/>
        <w:ind w:left="284"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informowania o ewentualnych zmianach danych w dokumentacji rekrutacyjnej i umowie uczestnictwa w projekcie,</w:t>
      </w:r>
    </w:p>
    <w:p w:rsidR="00B07261" w:rsidRPr="00A6665A" w:rsidRDefault="00B07261" w:rsidP="00B06C29">
      <w:pPr>
        <w:pStyle w:val="Akapitzlist"/>
        <w:numPr>
          <w:ilvl w:val="0"/>
          <w:numId w:val="10"/>
        </w:numPr>
        <w:autoSpaceDE w:val="0"/>
        <w:autoSpaceDN w:val="0"/>
        <w:adjustRightInd w:val="0"/>
        <w:spacing w:after="0"/>
        <w:ind w:left="284"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niezwłocznego informowania Organizatora o ewentualnych zmianach swojej sytuacji zawodowej. W szczególności Uczestnik projektu zobowiązuje się do dostarczenia w terminie do 7 dni od dnia zmiany sytuacji zawodowej dokumentów potwierdzających zatrudnienie lub prowadzenie działalności gospodarczej.</w:t>
      </w:r>
    </w:p>
    <w:p w:rsidR="00B07261" w:rsidRPr="00A6665A" w:rsidRDefault="00B07261" w:rsidP="00B06C29">
      <w:pPr>
        <w:pStyle w:val="Akapitzlist"/>
        <w:numPr>
          <w:ilvl w:val="0"/>
          <w:numId w:val="38"/>
        </w:numPr>
        <w:spacing w:after="60"/>
        <w:ind w:left="0" w:right="-284" w:hanging="425"/>
        <w:contextualSpacing w:val="0"/>
        <w:rPr>
          <w:rFonts w:asciiTheme="minorHAnsi" w:hAnsiTheme="minorHAnsi" w:cstheme="minorHAnsi"/>
          <w:b/>
          <w:sz w:val="24"/>
          <w:szCs w:val="24"/>
          <w:lang w:val="pl-PL"/>
        </w:rPr>
      </w:pPr>
      <w:r w:rsidRPr="00A6665A">
        <w:rPr>
          <w:rFonts w:asciiTheme="minorHAnsi" w:hAnsiTheme="minorHAnsi" w:cstheme="minorHAnsi"/>
          <w:b/>
          <w:sz w:val="24"/>
          <w:szCs w:val="24"/>
          <w:lang w:val="pl-PL"/>
        </w:rPr>
        <w:t>Uczestnik Projektu zobowiązany jest do dostarczenia dokumentów potwierdzających zatrudnienie zarówno w przypadku podjęcia zatrudnienia w trakcie udziału w Projekcie oraz w okresie do 6 miesięcy od zakończenia udziału w projekcie. Dokumentami potwierdzającymi zatrudnienie są:</w:t>
      </w:r>
    </w:p>
    <w:p w:rsidR="00B07261" w:rsidRPr="00A6665A" w:rsidRDefault="00B07261" w:rsidP="00B06C29">
      <w:pPr>
        <w:numPr>
          <w:ilvl w:val="1"/>
          <w:numId w:val="11"/>
        </w:numPr>
        <w:spacing w:after="41" w:line="276" w:lineRule="auto"/>
        <w:ind w:left="284" w:right="-284" w:hanging="284"/>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 xml:space="preserve">w przypadku zawarcia umowy o pracę na czas nieokreślony lub określony - kopia umowy </w:t>
      </w:r>
      <w:r w:rsidRPr="00A6665A">
        <w:rPr>
          <w:rFonts w:asciiTheme="minorHAnsi" w:hAnsiTheme="minorHAnsi" w:cstheme="minorHAnsi"/>
          <w:color w:val="auto"/>
          <w:sz w:val="24"/>
          <w:szCs w:val="24"/>
          <w:lang w:val="pl-PL"/>
        </w:rPr>
        <w:br/>
        <w:t>o pracę lub zaświadczenie od pracodawcy potwierdzające zatrudnienie;</w:t>
      </w:r>
    </w:p>
    <w:p w:rsidR="00B07261" w:rsidRPr="00A6665A" w:rsidRDefault="00B07261" w:rsidP="00B06C29">
      <w:pPr>
        <w:numPr>
          <w:ilvl w:val="1"/>
          <w:numId w:val="11"/>
        </w:numPr>
        <w:spacing w:after="38" w:line="276" w:lineRule="auto"/>
        <w:ind w:left="284" w:right="-284" w:hanging="284"/>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w przypadku zawarcia stosunku pracy na podstawie powołania, wyboru, mianowania oraz spółdzielczej umowy o pracę akt mianowania lub kopia zawartej umowy lub zaświadczenie od pracodawcy potwierdzające zatrudnienie;</w:t>
      </w:r>
    </w:p>
    <w:p w:rsidR="00B07261" w:rsidRPr="00A6665A" w:rsidRDefault="00B07261" w:rsidP="00B06C29">
      <w:pPr>
        <w:numPr>
          <w:ilvl w:val="1"/>
          <w:numId w:val="11"/>
        </w:numPr>
        <w:spacing w:after="0" w:line="276" w:lineRule="auto"/>
        <w:ind w:left="284" w:right="-284" w:hanging="284"/>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w przypadku rozpoczęcia działalności rolniczej w rozumieniu ustawy z dnia 20 grudnia 1990 r. o ubezpieczeniu społecznym rolników (Dz. U.  z 2022 r. poz. 933 z późn. zm.), zaświadczenie o posiadaniu gospodarstwa rolnego uzyskane w Urzędzie Miasta lub Urzędzie Gminy;</w:t>
      </w:r>
    </w:p>
    <w:p w:rsidR="00B07261" w:rsidRPr="00A6665A" w:rsidRDefault="00B07261" w:rsidP="00B06C29">
      <w:pPr>
        <w:pStyle w:val="Akapitzlist"/>
        <w:numPr>
          <w:ilvl w:val="0"/>
          <w:numId w:val="12"/>
        </w:numPr>
        <w:ind w:left="284"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w przypadku rozpoczęcia działalności gospodarczej w rozumieniu ustawy z dnia 6 marca 2018 r. Prawo przedsiębiorców (Dz. U. z 2021 r. poz. 162, z późn. zm.), zaświadczenie z Urzędu Gminy/ Miasta / Urzędu Skarbowego / ZUS potwierdzające prowadzenie działalności gospodarczej;</w:t>
      </w:r>
    </w:p>
    <w:p w:rsidR="00B07261" w:rsidRPr="00A6665A" w:rsidRDefault="00B07261" w:rsidP="00B06C29">
      <w:pPr>
        <w:pStyle w:val="Akapitzlist"/>
        <w:numPr>
          <w:ilvl w:val="0"/>
          <w:numId w:val="12"/>
        </w:numPr>
        <w:spacing w:after="26"/>
        <w:ind w:left="284"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w przypadku podjęcia zatrudnienie na podstawie umowy cywilnoprawnej, kopia umowy </w:t>
      </w:r>
      <w:r w:rsidRPr="00A6665A">
        <w:rPr>
          <w:rFonts w:asciiTheme="minorHAnsi" w:hAnsiTheme="minorHAnsi" w:cstheme="minorHAnsi"/>
          <w:noProof/>
          <w:sz w:val="24"/>
          <w:szCs w:val="24"/>
          <w:lang w:val="pl-PL" w:eastAsia="pl-PL"/>
        </w:rPr>
        <w:drawing>
          <wp:inline distT="0" distB="0" distL="0" distR="0">
            <wp:extent cx="6350" cy="6350"/>
            <wp:effectExtent l="0" t="0" r="0" b="0"/>
            <wp:docPr id="83" name="Picture 19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5"/>
                    <pic:cNvPicPr>
                      <a:picLocks noChangeAspect="1" noChangeArrowheads="1"/>
                    </pic:cNvPicPr>
                  </pic:nvPicPr>
                  <pic:blipFill>
                    <a:blip r:embed="rId18"/>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A6665A">
        <w:rPr>
          <w:rFonts w:asciiTheme="minorHAnsi" w:hAnsiTheme="minorHAnsi" w:cstheme="minorHAnsi"/>
          <w:sz w:val="24"/>
          <w:szCs w:val="24"/>
          <w:lang w:val="pl-PL"/>
        </w:rPr>
        <w:t>cywilnoprawnej lub zaświadczenie od pracodawcy potwierdzające zatrudnienie oraz inne dokumenty weryfikujące warunki zatrudnienia (okres trwania umowy, wysokość comiesięcznego wynagrodzenia oraz wymiar czasu pracy).</w:t>
      </w:r>
    </w:p>
    <w:p w:rsidR="00B07261" w:rsidRPr="00A6665A" w:rsidRDefault="00B07261" w:rsidP="00B06C29">
      <w:pPr>
        <w:pStyle w:val="Akapitzlist"/>
        <w:numPr>
          <w:ilvl w:val="0"/>
          <w:numId w:val="38"/>
        </w:numPr>
        <w:spacing w:after="100" w:afterAutospacing="1"/>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Uczestnik Projektu zobowiązany jest do niezwłoczne</w:t>
      </w:r>
      <w:r w:rsidR="009A7CC5">
        <w:rPr>
          <w:rFonts w:asciiTheme="minorHAnsi" w:hAnsiTheme="minorHAnsi" w:cstheme="minorHAnsi"/>
          <w:sz w:val="24"/>
          <w:szCs w:val="24"/>
          <w:lang w:val="pl-PL"/>
        </w:rPr>
        <w:t xml:space="preserve">go informowania Stowarzyszenia </w:t>
      </w:r>
      <w:r w:rsidR="00B06C29">
        <w:rPr>
          <w:rFonts w:asciiTheme="minorHAnsi" w:hAnsiTheme="minorHAnsi" w:cstheme="minorHAnsi"/>
          <w:sz w:val="24"/>
          <w:szCs w:val="24"/>
          <w:lang w:val="pl-PL"/>
        </w:rPr>
        <w:t>„</w:t>
      </w:r>
      <w:r w:rsidR="009A7CC5">
        <w:rPr>
          <w:rFonts w:asciiTheme="minorHAnsi" w:hAnsiTheme="minorHAnsi" w:cstheme="minorHAnsi"/>
          <w:sz w:val="24"/>
          <w:szCs w:val="24"/>
          <w:lang w:val="pl-PL"/>
        </w:rPr>
        <w:t>CRAS</w:t>
      </w:r>
      <w:r w:rsidR="00B06C29">
        <w:rPr>
          <w:rFonts w:asciiTheme="minorHAnsi" w:hAnsiTheme="minorHAnsi" w:cstheme="minorHAnsi"/>
          <w:sz w:val="24"/>
          <w:szCs w:val="24"/>
          <w:lang w:val="pl-PL"/>
        </w:rPr>
        <w:t>”</w:t>
      </w:r>
      <w:r w:rsidRPr="00A6665A">
        <w:rPr>
          <w:rFonts w:asciiTheme="minorHAnsi" w:hAnsiTheme="minorHAnsi" w:cstheme="minorHAnsi"/>
          <w:sz w:val="24"/>
          <w:szCs w:val="24"/>
          <w:lang w:val="pl-PL"/>
        </w:rPr>
        <w:t xml:space="preserve"> </w:t>
      </w:r>
      <w:r w:rsidR="009A7CC5">
        <w:rPr>
          <w:rFonts w:asciiTheme="minorHAnsi" w:hAnsiTheme="minorHAnsi" w:cstheme="minorHAnsi"/>
          <w:sz w:val="24"/>
          <w:szCs w:val="24"/>
          <w:lang w:val="pl-PL"/>
        </w:rPr>
        <w:br/>
      </w:r>
      <w:r w:rsidRPr="00A6665A">
        <w:rPr>
          <w:rFonts w:asciiTheme="minorHAnsi" w:hAnsiTheme="minorHAnsi" w:cstheme="minorHAnsi"/>
          <w:sz w:val="24"/>
          <w:szCs w:val="24"/>
          <w:lang w:val="pl-PL"/>
        </w:rPr>
        <w:t xml:space="preserve">o zmianie statusu na rynku pracy (zmianie sytuacji zawodowej/podjęciu zatrudnienia) oraz dostarczenia dokumentów potwierdzających zatrudnienie na zasadach przewidzianych </w:t>
      </w:r>
      <w:r w:rsidR="009A7CC5">
        <w:rPr>
          <w:rFonts w:asciiTheme="minorHAnsi" w:hAnsiTheme="minorHAnsi" w:cstheme="minorHAnsi"/>
          <w:sz w:val="24"/>
          <w:szCs w:val="24"/>
          <w:lang w:val="pl-PL"/>
        </w:rPr>
        <w:br/>
      </w:r>
      <w:r w:rsidRPr="00A6665A">
        <w:rPr>
          <w:rFonts w:asciiTheme="minorHAnsi" w:hAnsiTheme="minorHAnsi" w:cstheme="minorHAnsi"/>
          <w:sz w:val="24"/>
          <w:szCs w:val="24"/>
          <w:lang w:val="pl-PL"/>
        </w:rPr>
        <w:t>w ust. 1</w:t>
      </w:r>
      <w:r w:rsidR="00B06C29">
        <w:rPr>
          <w:rFonts w:asciiTheme="minorHAnsi" w:hAnsiTheme="minorHAnsi" w:cstheme="minorHAnsi"/>
          <w:sz w:val="24"/>
          <w:szCs w:val="24"/>
          <w:lang w:val="pl-PL"/>
        </w:rPr>
        <w:t>3</w:t>
      </w:r>
      <w:r w:rsidRPr="00A6665A">
        <w:rPr>
          <w:rFonts w:asciiTheme="minorHAnsi" w:hAnsiTheme="minorHAnsi" w:cstheme="minorHAnsi"/>
          <w:sz w:val="24"/>
          <w:szCs w:val="24"/>
          <w:lang w:val="pl-PL"/>
        </w:rPr>
        <w:t>.</w:t>
      </w:r>
      <w:r w:rsidRPr="00A6665A">
        <w:rPr>
          <w:rFonts w:asciiTheme="minorHAnsi" w:hAnsiTheme="minorHAnsi" w:cstheme="minorHAnsi"/>
          <w:noProof/>
          <w:sz w:val="24"/>
          <w:szCs w:val="24"/>
          <w:lang w:val="pl-PL" w:eastAsia="pl-PL"/>
        </w:rPr>
        <w:drawing>
          <wp:inline distT="0" distB="0" distL="0" distR="0">
            <wp:extent cx="6350" cy="6350"/>
            <wp:effectExtent l="0" t="0" r="0" b="0"/>
            <wp:docPr id="85" name="Picture 60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24"/>
                    <pic:cNvPicPr>
                      <a:picLocks noChangeAspect="1" noChangeArrowheads="1"/>
                    </pic:cNvPicPr>
                  </pic:nvPicPr>
                  <pic:blipFill>
                    <a:blip r:embed="rId19" cstate="print"/>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B07261" w:rsidRPr="00A6665A" w:rsidRDefault="00B07261" w:rsidP="00B06C29">
      <w:pPr>
        <w:pStyle w:val="Akapitzlist"/>
        <w:numPr>
          <w:ilvl w:val="0"/>
          <w:numId w:val="38"/>
        </w:numPr>
        <w:spacing w:after="100" w:afterAutospacing="1"/>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W przypadku rezygnacji z udziału w Projekcie Uczestnik Projektu zobowiązuje się niezwłocznie dostarczyć do Stowarzyszenia CRAS pisemną informację o tym fakcie.</w:t>
      </w:r>
      <w:r w:rsidRPr="00A6665A">
        <w:rPr>
          <w:rFonts w:asciiTheme="minorHAnsi" w:hAnsiTheme="minorHAnsi" w:cstheme="minorHAnsi"/>
          <w:noProof/>
          <w:sz w:val="24"/>
          <w:szCs w:val="24"/>
          <w:lang w:val="pl-PL" w:eastAsia="pl-PL"/>
        </w:rPr>
        <w:drawing>
          <wp:inline distT="0" distB="0" distL="0" distR="0">
            <wp:extent cx="6350" cy="6350"/>
            <wp:effectExtent l="0" t="0" r="0" b="0"/>
            <wp:docPr id="105" name="Picture 19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6"/>
                    <pic:cNvPicPr>
                      <a:picLocks noChangeAspect="1" noChangeArrowheads="1"/>
                    </pic:cNvPicPr>
                  </pic:nvPicPr>
                  <pic:blipFill>
                    <a:blip r:embed="rId20"/>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B07261" w:rsidRPr="00A6665A" w:rsidRDefault="00B07261" w:rsidP="00B06C29">
      <w:pPr>
        <w:pStyle w:val="Akapitzlist"/>
        <w:numPr>
          <w:ilvl w:val="0"/>
          <w:numId w:val="38"/>
        </w:numPr>
        <w:spacing w:after="100" w:afterAutospacing="1"/>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W trakcie uczestnictwa w projekcie Uczestnik jest uprawniony do otrzymania:</w:t>
      </w:r>
    </w:p>
    <w:p w:rsidR="00B07261" w:rsidRPr="00A6665A" w:rsidRDefault="00B07261" w:rsidP="00B06C29">
      <w:pPr>
        <w:pStyle w:val="Akapitzlist"/>
        <w:numPr>
          <w:ilvl w:val="0"/>
          <w:numId w:val="9"/>
        </w:numPr>
        <w:autoSpaceDE w:val="0"/>
        <w:autoSpaceDN w:val="0"/>
        <w:adjustRightInd w:val="0"/>
        <w:spacing w:after="0"/>
        <w:ind w:left="567" w:right="-284" w:hanging="283"/>
        <w:rPr>
          <w:rFonts w:asciiTheme="minorHAnsi" w:hAnsiTheme="minorHAnsi" w:cstheme="minorHAnsi"/>
          <w:sz w:val="24"/>
          <w:szCs w:val="24"/>
          <w:lang w:val="pl-PL"/>
        </w:rPr>
      </w:pPr>
      <w:r w:rsidRPr="00A6665A">
        <w:rPr>
          <w:rFonts w:asciiTheme="minorHAnsi" w:hAnsiTheme="minorHAnsi" w:cstheme="minorHAnsi"/>
          <w:sz w:val="24"/>
          <w:szCs w:val="24"/>
          <w:lang w:val="pl-PL"/>
        </w:rPr>
        <w:lastRenderedPageBreak/>
        <w:t>certyfikatów i/lub zaświadczeń potwierdzających nabyte kwalifikacje,</w:t>
      </w:r>
    </w:p>
    <w:p w:rsidR="00B07261" w:rsidRPr="00A6665A" w:rsidRDefault="00B07261" w:rsidP="00B06C29">
      <w:pPr>
        <w:pStyle w:val="Akapitzlist"/>
        <w:numPr>
          <w:ilvl w:val="0"/>
          <w:numId w:val="9"/>
        </w:numPr>
        <w:autoSpaceDE w:val="0"/>
        <w:autoSpaceDN w:val="0"/>
        <w:adjustRightInd w:val="0"/>
        <w:spacing w:after="0"/>
        <w:ind w:left="567" w:right="-284" w:hanging="283"/>
        <w:rPr>
          <w:rFonts w:asciiTheme="minorHAnsi" w:hAnsiTheme="minorHAnsi" w:cstheme="minorHAnsi"/>
          <w:sz w:val="24"/>
          <w:szCs w:val="24"/>
          <w:lang w:val="pl-PL"/>
        </w:rPr>
      </w:pPr>
      <w:r w:rsidRPr="00A6665A">
        <w:rPr>
          <w:rFonts w:asciiTheme="minorHAnsi" w:hAnsiTheme="minorHAnsi" w:cstheme="minorHAnsi"/>
          <w:sz w:val="24"/>
          <w:szCs w:val="24"/>
          <w:lang w:val="pl-PL"/>
        </w:rPr>
        <w:t>stypendium stażowego w trakcie odbywania stażu zawodowego, które miesięcznie wynosi 160% kwoty zasiłku dla bezrobotnych. Od 1 marca 2026 r. stypendium to wynosi 2 755,10 zł brutto miesięcznie.</w:t>
      </w:r>
    </w:p>
    <w:p w:rsidR="00B07261" w:rsidRPr="00A6665A" w:rsidRDefault="00B07261" w:rsidP="00B06C29">
      <w:pPr>
        <w:pStyle w:val="Akapitzlist"/>
        <w:numPr>
          <w:ilvl w:val="0"/>
          <w:numId w:val="9"/>
        </w:numPr>
        <w:autoSpaceDE w:val="0"/>
        <w:autoSpaceDN w:val="0"/>
        <w:adjustRightInd w:val="0"/>
        <w:spacing w:after="0"/>
        <w:ind w:left="567" w:right="-284" w:hanging="283"/>
        <w:rPr>
          <w:rFonts w:asciiTheme="minorHAnsi" w:hAnsiTheme="minorHAnsi" w:cstheme="minorHAnsi"/>
          <w:sz w:val="24"/>
          <w:szCs w:val="24"/>
          <w:lang w:val="pl-PL"/>
        </w:rPr>
      </w:pPr>
      <w:r w:rsidRPr="00A6665A">
        <w:rPr>
          <w:rFonts w:asciiTheme="minorHAnsi" w:hAnsiTheme="minorHAnsi" w:cstheme="minorHAnsi"/>
          <w:sz w:val="24"/>
          <w:szCs w:val="24"/>
          <w:lang w:val="pl-PL"/>
        </w:rPr>
        <w:t>zaświadczenia o ukończeniu stażu wystawiane przez Organizatora oraz opinię zawierającą ocenę osiągniętych rezultatów oraz efekty stażu wystawioną przez podmiot przyjmujący na staż,</w:t>
      </w:r>
    </w:p>
    <w:p w:rsidR="00B07261" w:rsidRPr="00A6665A" w:rsidRDefault="00B07261" w:rsidP="00B06C29">
      <w:pPr>
        <w:pStyle w:val="Akapitzlist"/>
        <w:numPr>
          <w:ilvl w:val="0"/>
          <w:numId w:val="9"/>
        </w:numPr>
        <w:autoSpaceDE w:val="0"/>
        <w:autoSpaceDN w:val="0"/>
        <w:adjustRightInd w:val="0"/>
        <w:spacing w:after="0"/>
        <w:ind w:left="567" w:right="-284" w:hanging="283"/>
        <w:rPr>
          <w:rFonts w:asciiTheme="minorHAnsi" w:hAnsiTheme="minorHAnsi" w:cstheme="minorHAnsi"/>
          <w:sz w:val="24"/>
          <w:szCs w:val="24"/>
          <w:lang w:val="pl-PL"/>
        </w:rPr>
      </w:pPr>
      <w:r w:rsidRPr="00A6665A">
        <w:rPr>
          <w:rFonts w:asciiTheme="minorHAnsi" w:hAnsiTheme="minorHAnsi" w:cstheme="minorHAnsi"/>
          <w:bCs/>
          <w:sz w:val="24"/>
          <w:szCs w:val="24"/>
          <w:lang w:val="pl-PL" w:eastAsia="pl-PL"/>
        </w:rPr>
        <w:t>zwrotu kosztów dojazdu</w:t>
      </w:r>
      <w:r w:rsidRPr="00A6665A">
        <w:rPr>
          <w:rStyle w:val="Odwoanieprzypisudolnego"/>
          <w:rFonts w:asciiTheme="minorHAnsi" w:hAnsiTheme="minorHAnsi" w:cstheme="minorHAnsi"/>
          <w:bCs/>
          <w:sz w:val="24"/>
          <w:szCs w:val="24"/>
          <w:lang w:val="pl-PL" w:eastAsia="pl-PL"/>
        </w:rPr>
        <w:footnoteReference w:id="1"/>
      </w:r>
      <w:r w:rsidRPr="00A6665A">
        <w:rPr>
          <w:rFonts w:asciiTheme="minorHAnsi" w:hAnsiTheme="minorHAnsi" w:cstheme="minorHAnsi"/>
          <w:bCs/>
          <w:sz w:val="24"/>
          <w:szCs w:val="24"/>
          <w:lang w:val="pl-PL" w:eastAsia="pl-PL"/>
        </w:rPr>
        <w:t xml:space="preserve"> - wy</w:t>
      </w:r>
      <w:r w:rsidRPr="00A6665A">
        <w:rPr>
          <w:rFonts w:asciiTheme="minorHAnsi" w:hAnsiTheme="minorHAnsi" w:cstheme="minorHAnsi"/>
          <w:sz w:val="24"/>
          <w:szCs w:val="24"/>
          <w:lang w:val="pl-PL"/>
        </w:rPr>
        <w:t xml:space="preserve">płata środków nastąpi w oparciu o Regulamin zwrotu kosztów dojazdu do wyczerpania limitu posiadanych przez Organizatora środków finansowych na ten cel, </w:t>
      </w:r>
    </w:p>
    <w:p w:rsidR="00B07261" w:rsidRPr="00A6665A" w:rsidRDefault="00B07261" w:rsidP="00B06C29">
      <w:pPr>
        <w:pStyle w:val="Akapitzlist"/>
        <w:numPr>
          <w:ilvl w:val="0"/>
          <w:numId w:val="9"/>
        </w:numPr>
        <w:autoSpaceDE w:val="0"/>
        <w:autoSpaceDN w:val="0"/>
        <w:adjustRightInd w:val="0"/>
        <w:spacing w:after="0"/>
        <w:ind w:left="567" w:right="-284" w:hanging="283"/>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Uczestnik projektu ma prawo do opuszczenia bez usprawiedliwienia 20% zajęć szkoleniowych (tj. warsztaty grupowe specjalistyczne poradnictwo zawodowe, trening kompetencji społecznych, szkolenia wg potrzeb). </w:t>
      </w:r>
    </w:p>
    <w:p w:rsidR="00B07261" w:rsidRPr="00A6665A" w:rsidRDefault="00B07261" w:rsidP="00B06C29">
      <w:pPr>
        <w:pStyle w:val="Akapitzlist"/>
        <w:numPr>
          <w:ilvl w:val="0"/>
          <w:numId w:val="38"/>
        </w:numPr>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W trakcie uczestnictwa w przewidzianych projektem formach wsparcia obowiązuje zakaz spożywania alkoholu oraz innych substancji odurzających. Palenie tytoniu jest możliwe tylko </w:t>
      </w:r>
      <w:r w:rsidRPr="00A6665A">
        <w:rPr>
          <w:rFonts w:asciiTheme="minorHAnsi" w:hAnsiTheme="minorHAnsi" w:cstheme="minorHAnsi"/>
          <w:sz w:val="24"/>
          <w:szCs w:val="24"/>
          <w:lang w:val="pl-PL"/>
        </w:rPr>
        <w:br/>
        <w:t>w czasie przerwy w miejscach do tego wyznaczonych. Uczestnik projektu pokrywa wszelkie koszty związane z usunięciem wyrządzonych przez siebie szkód i zniszczeń powstałych podczas uczestnictwa w przewidzianych formach wsparcia.</w:t>
      </w:r>
    </w:p>
    <w:p w:rsidR="00B07261" w:rsidRPr="00A6665A" w:rsidRDefault="00D825D3" w:rsidP="00D825D3">
      <w:pPr>
        <w:keepNext/>
        <w:spacing w:before="120" w:after="120" w:line="276" w:lineRule="auto"/>
        <w:ind w:left="0" w:right="-284" w:firstLine="0"/>
        <w:jc w:val="center"/>
        <w:rPr>
          <w:rFonts w:asciiTheme="minorHAnsi" w:hAnsiTheme="minorHAnsi" w:cstheme="minorHAnsi"/>
          <w:color w:val="auto"/>
          <w:sz w:val="24"/>
          <w:szCs w:val="24"/>
          <w:lang w:val="pl-PL"/>
        </w:rPr>
      </w:pPr>
      <w:r>
        <w:rPr>
          <w:rFonts w:asciiTheme="minorHAnsi" w:hAnsiTheme="minorHAnsi" w:cstheme="minorHAnsi"/>
          <w:b/>
          <w:color w:val="auto"/>
          <w:sz w:val="24"/>
          <w:szCs w:val="24"/>
          <w:lang w:val="pl-PL"/>
        </w:rPr>
        <w:t xml:space="preserve">§5 </w:t>
      </w:r>
      <w:r w:rsidR="00B07261" w:rsidRPr="00A6665A">
        <w:rPr>
          <w:rFonts w:asciiTheme="minorHAnsi" w:hAnsiTheme="minorHAnsi" w:cstheme="minorHAnsi"/>
          <w:b/>
          <w:color w:val="auto"/>
          <w:sz w:val="24"/>
          <w:szCs w:val="24"/>
          <w:lang w:val="pl-PL"/>
        </w:rPr>
        <w:t>Zasady realizacji szkoleń/kursów</w:t>
      </w:r>
    </w:p>
    <w:p w:rsidR="00B07261" w:rsidRPr="00A6665A" w:rsidRDefault="00B07261" w:rsidP="00B06C29">
      <w:pPr>
        <w:pStyle w:val="Akapitzlist"/>
        <w:numPr>
          <w:ilvl w:val="0"/>
          <w:numId w:val="22"/>
        </w:numPr>
        <w:spacing w:after="120"/>
        <w:ind w:right="-284"/>
        <w:rPr>
          <w:rFonts w:asciiTheme="minorHAnsi" w:hAnsiTheme="minorHAnsi" w:cstheme="minorHAnsi"/>
          <w:sz w:val="24"/>
          <w:szCs w:val="24"/>
          <w:lang w:val="pl-PL"/>
        </w:rPr>
      </w:pPr>
      <w:r w:rsidRPr="00A6665A">
        <w:rPr>
          <w:rFonts w:asciiTheme="minorHAnsi" w:hAnsiTheme="minorHAnsi" w:cstheme="minorHAnsi"/>
          <w:sz w:val="24"/>
          <w:szCs w:val="24"/>
          <w:lang w:val="pl-PL"/>
        </w:rPr>
        <w:t>Szkolenia/kursy mają na celu podniesienie kwalifikacji zawodowych i innych kwalifikacji, zwiększających szanse na uzyskanie zatrudnienia, innej pracy zarobkowej lub rozpoczęcia działalności gospodarczej.</w:t>
      </w:r>
    </w:p>
    <w:p w:rsidR="00B07261" w:rsidRPr="00A6665A" w:rsidRDefault="00B06C29" w:rsidP="00B06C29">
      <w:pPr>
        <w:pStyle w:val="Akapitzlist"/>
        <w:numPr>
          <w:ilvl w:val="0"/>
          <w:numId w:val="22"/>
        </w:numPr>
        <w:spacing w:after="120"/>
        <w:ind w:right="-284"/>
        <w:rPr>
          <w:rFonts w:asciiTheme="minorHAnsi" w:hAnsiTheme="minorHAnsi" w:cstheme="minorHAnsi"/>
          <w:sz w:val="24"/>
          <w:szCs w:val="24"/>
          <w:lang w:val="pl-PL"/>
        </w:rPr>
      </w:pPr>
      <w:r>
        <w:rPr>
          <w:rFonts w:asciiTheme="minorHAnsi" w:hAnsiTheme="minorHAnsi" w:cstheme="minorHAnsi"/>
          <w:sz w:val="24"/>
          <w:szCs w:val="24"/>
          <w:lang w:val="pl-PL"/>
        </w:rPr>
        <w:t>Uczestnik Projektu</w:t>
      </w:r>
      <w:r w:rsidR="00B07261" w:rsidRPr="00A6665A">
        <w:rPr>
          <w:rFonts w:asciiTheme="minorHAnsi" w:hAnsiTheme="minorHAnsi" w:cstheme="minorHAnsi"/>
          <w:sz w:val="24"/>
          <w:szCs w:val="24"/>
          <w:lang w:val="pl-PL"/>
        </w:rPr>
        <w:t xml:space="preserve"> zobowiązuje się do rozpoczęcia i zakończenia szkolenia/kursu zgodnie </w:t>
      </w:r>
      <w:r>
        <w:rPr>
          <w:rFonts w:asciiTheme="minorHAnsi" w:hAnsiTheme="minorHAnsi" w:cstheme="minorHAnsi"/>
          <w:sz w:val="24"/>
          <w:szCs w:val="24"/>
          <w:lang w:val="pl-PL"/>
        </w:rPr>
        <w:br/>
      </w:r>
      <w:r w:rsidR="00B07261" w:rsidRPr="00A6665A">
        <w:rPr>
          <w:rFonts w:asciiTheme="minorHAnsi" w:hAnsiTheme="minorHAnsi" w:cstheme="minorHAnsi"/>
          <w:sz w:val="24"/>
          <w:szCs w:val="24"/>
          <w:lang w:val="pl-PL"/>
        </w:rPr>
        <w:t>z terminem i w miejscu w nim wskazanym oraz przestrzegania zasad określonych w niniejszym Regulaminie, a w szczególności postanowień zawartych w §5. Stowarzyszenie zastrzega możliwość zmiany terminów realizacji szkolenia/kursu oraz jego harmonogramu.</w:t>
      </w:r>
    </w:p>
    <w:p w:rsidR="00B07261" w:rsidRPr="00A6665A" w:rsidRDefault="00B07261" w:rsidP="00B06C29">
      <w:pPr>
        <w:pStyle w:val="Akapitzlist"/>
        <w:numPr>
          <w:ilvl w:val="0"/>
          <w:numId w:val="22"/>
        </w:numPr>
        <w:spacing w:after="60"/>
        <w:ind w:left="5" w:right="-284" w:hanging="289"/>
        <w:contextualSpacing w:val="0"/>
        <w:rPr>
          <w:rFonts w:asciiTheme="minorHAnsi" w:hAnsiTheme="minorHAnsi" w:cstheme="minorHAnsi"/>
          <w:sz w:val="24"/>
          <w:szCs w:val="24"/>
          <w:lang w:val="pl-PL"/>
        </w:rPr>
      </w:pPr>
      <w:r w:rsidRPr="00A6665A">
        <w:rPr>
          <w:rFonts w:asciiTheme="minorHAnsi" w:hAnsiTheme="minorHAnsi" w:cstheme="minorHAnsi"/>
          <w:sz w:val="24"/>
          <w:szCs w:val="24"/>
          <w:lang w:val="pl-PL"/>
        </w:rPr>
        <w:t>Uczestnik projektu będący Uczestnikiem szkolenia/kursu zobowiązuje się do:</w:t>
      </w:r>
    </w:p>
    <w:p w:rsidR="00B07261" w:rsidRPr="00B06C29" w:rsidRDefault="00B07261" w:rsidP="00B06C29">
      <w:pPr>
        <w:pStyle w:val="Akapitzlist"/>
        <w:numPr>
          <w:ilvl w:val="1"/>
          <w:numId w:val="45"/>
        </w:numPr>
        <w:spacing w:after="60"/>
        <w:ind w:left="567" w:right="-284"/>
        <w:rPr>
          <w:rFonts w:asciiTheme="minorHAnsi" w:hAnsiTheme="minorHAnsi" w:cstheme="minorHAnsi"/>
          <w:sz w:val="24"/>
          <w:szCs w:val="24"/>
          <w:lang w:val="pl-PL"/>
        </w:rPr>
      </w:pPr>
      <w:r w:rsidRPr="00B06C29">
        <w:rPr>
          <w:rFonts w:asciiTheme="minorHAnsi" w:hAnsiTheme="minorHAnsi" w:cstheme="minorHAnsi"/>
          <w:sz w:val="24"/>
          <w:szCs w:val="24"/>
          <w:lang w:val="pl-PL"/>
        </w:rPr>
        <w:t>sumiennego i terminowego uczestnictwa w za</w:t>
      </w:r>
      <w:r w:rsidR="00B06C29" w:rsidRPr="00B06C29">
        <w:rPr>
          <w:rFonts w:asciiTheme="minorHAnsi" w:hAnsiTheme="minorHAnsi" w:cstheme="minorHAnsi"/>
          <w:sz w:val="24"/>
          <w:szCs w:val="24"/>
          <w:lang w:val="pl-PL"/>
        </w:rPr>
        <w:t xml:space="preserve">jęciach organizowanych w ramach </w:t>
      </w:r>
      <w:r w:rsidRPr="00B06C29">
        <w:rPr>
          <w:rFonts w:asciiTheme="minorHAnsi" w:hAnsiTheme="minorHAnsi" w:cstheme="minorHAnsi"/>
          <w:sz w:val="24"/>
          <w:szCs w:val="24"/>
          <w:lang w:val="pl-PL"/>
        </w:rPr>
        <w:t xml:space="preserve">szkolenia/kursu w miejscu i trybie określonym przez Stowarzyszenie zgodnie </w:t>
      </w:r>
      <w:r w:rsidR="00B06C29" w:rsidRPr="00B06C29">
        <w:rPr>
          <w:rFonts w:asciiTheme="minorHAnsi" w:hAnsiTheme="minorHAnsi" w:cstheme="minorHAnsi"/>
          <w:sz w:val="24"/>
          <w:szCs w:val="24"/>
          <w:lang w:val="pl-PL"/>
        </w:rPr>
        <w:br/>
      </w:r>
      <w:r w:rsidRPr="00B06C29">
        <w:rPr>
          <w:rFonts w:asciiTheme="minorHAnsi" w:hAnsiTheme="minorHAnsi" w:cstheme="minorHAnsi"/>
          <w:sz w:val="24"/>
          <w:szCs w:val="24"/>
          <w:lang w:val="pl-PL"/>
        </w:rPr>
        <w:t xml:space="preserve">z harmonogramem szkolenia/kursu. Uczestnictwo będzie poświadczone własnoręcznym podpisem Uczestnika szkolenia/kursu na listach obecności lub w inny sposób określony przez </w:t>
      </w:r>
      <w:r w:rsidR="00B06C29" w:rsidRPr="00B06C29">
        <w:rPr>
          <w:rFonts w:asciiTheme="minorHAnsi" w:hAnsiTheme="minorHAnsi" w:cstheme="minorHAnsi"/>
          <w:sz w:val="24"/>
          <w:szCs w:val="24"/>
          <w:lang w:val="pl-PL"/>
        </w:rPr>
        <w:t>Stowarzyszenie „CRAS”</w:t>
      </w:r>
      <w:r w:rsidRPr="00B06C29">
        <w:rPr>
          <w:rFonts w:asciiTheme="minorHAnsi" w:hAnsiTheme="minorHAnsi" w:cstheme="minorHAnsi"/>
          <w:sz w:val="24"/>
          <w:szCs w:val="24"/>
          <w:lang w:val="pl-PL"/>
        </w:rPr>
        <w:t>,</w:t>
      </w:r>
    </w:p>
    <w:p w:rsidR="00B07261" w:rsidRPr="00B06C29" w:rsidRDefault="00B07261" w:rsidP="00B06C29">
      <w:pPr>
        <w:pStyle w:val="Akapitzlist"/>
        <w:numPr>
          <w:ilvl w:val="1"/>
          <w:numId w:val="45"/>
        </w:numPr>
        <w:spacing w:after="60"/>
        <w:ind w:left="567" w:right="-284"/>
        <w:rPr>
          <w:rFonts w:asciiTheme="minorHAnsi" w:hAnsiTheme="minorHAnsi" w:cstheme="minorHAnsi"/>
          <w:sz w:val="24"/>
          <w:szCs w:val="24"/>
          <w:lang w:val="pl-PL"/>
        </w:rPr>
      </w:pPr>
      <w:r w:rsidRPr="00B06C29">
        <w:rPr>
          <w:rFonts w:asciiTheme="minorHAnsi" w:hAnsiTheme="minorHAnsi" w:cstheme="minorHAnsi"/>
          <w:sz w:val="24"/>
          <w:szCs w:val="24"/>
          <w:lang w:val="pl-PL"/>
        </w:rPr>
        <w:t>uczestnictwa w minimum 80% zajęć zgodnie z harmonogramem, spełnienie tego wymogu jest niezbędne do otrzymania zaświadczenia/certyfikatu/dyplomu o ukończeniu szkolenia/kursu lub innego dokumentu potwierdzającego udział w szkoleniu/kursie,</w:t>
      </w:r>
    </w:p>
    <w:p w:rsidR="00B07261" w:rsidRPr="00B06C29" w:rsidRDefault="00B07261" w:rsidP="00B06C29">
      <w:pPr>
        <w:pStyle w:val="Akapitzlist"/>
        <w:numPr>
          <w:ilvl w:val="1"/>
          <w:numId w:val="45"/>
        </w:numPr>
        <w:spacing w:after="60"/>
        <w:ind w:left="567" w:right="-284"/>
        <w:rPr>
          <w:rFonts w:asciiTheme="minorHAnsi" w:hAnsiTheme="minorHAnsi" w:cstheme="minorHAnsi"/>
          <w:sz w:val="24"/>
          <w:szCs w:val="24"/>
          <w:lang w:val="pl-PL"/>
        </w:rPr>
      </w:pPr>
      <w:r w:rsidRPr="00B06C29">
        <w:rPr>
          <w:rFonts w:asciiTheme="minorHAnsi" w:hAnsiTheme="minorHAnsi" w:cstheme="minorHAnsi"/>
          <w:sz w:val="24"/>
          <w:szCs w:val="24"/>
          <w:lang w:val="pl-PL"/>
        </w:rPr>
        <w:lastRenderedPageBreak/>
        <w:t>prezentowania stosownej postawy w czasie trwania szkolenia, która nie będzie zakłócała przebiegu szkolenia,</w:t>
      </w:r>
    </w:p>
    <w:p w:rsidR="00B07261" w:rsidRPr="00B06C29" w:rsidRDefault="00B07261" w:rsidP="00B06C29">
      <w:pPr>
        <w:pStyle w:val="Akapitzlist"/>
        <w:numPr>
          <w:ilvl w:val="1"/>
          <w:numId w:val="45"/>
        </w:numPr>
        <w:spacing w:after="60"/>
        <w:ind w:left="567" w:right="-284"/>
        <w:rPr>
          <w:rFonts w:asciiTheme="minorHAnsi" w:hAnsiTheme="minorHAnsi" w:cstheme="minorHAnsi"/>
          <w:sz w:val="24"/>
          <w:szCs w:val="24"/>
          <w:lang w:val="pl-PL"/>
        </w:rPr>
      </w:pPr>
      <w:r w:rsidRPr="00B06C29">
        <w:rPr>
          <w:rFonts w:asciiTheme="minorHAnsi" w:hAnsiTheme="minorHAnsi" w:cstheme="minorHAnsi"/>
          <w:sz w:val="24"/>
          <w:szCs w:val="24"/>
          <w:lang w:val="pl-PL"/>
        </w:rPr>
        <w:t>stosowania się do poleceń prowadzącego szkolenie/kurs,</w:t>
      </w:r>
    </w:p>
    <w:p w:rsidR="00B07261" w:rsidRDefault="00B07261" w:rsidP="00B06C29">
      <w:pPr>
        <w:pStyle w:val="Akapitzlist"/>
        <w:numPr>
          <w:ilvl w:val="1"/>
          <w:numId w:val="45"/>
        </w:numPr>
        <w:spacing w:after="60"/>
        <w:ind w:left="567" w:right="-284"/>
        <w:rPr>
          <w:rFonts w:asciiTheme="minorHAnsi" w:hAnsiTheme="minorHAnsi" w:cstheme="minorHAnsi"/>
          <w:sz w:val="24"/>
          <w:szCs w:val="24"/>
          <w:lang w:val="pl-PL"/>
        </w:rPr>
      </w:pPr>
      <w:r w:rsidRPr="00B06C29">
        <w:rPr>
          <w:rFonts w:asciiTheme="minorHAnsi" w:hAnsiTheme="minorHAnsi" w:cstheme="minorHAnsi"/>
          <w:sz w:val="24"/>
          <w:szCs w:val="24"/>
          <w:lang w:val="pl-PL"/>
        </w:rPr>
        <w:t>przystępowania do egzaminów i testów przeprowadzanych w ramach szkolenia/kursu,</w:t>
      </w:r>
    </w:p>
    <w:p w:rsidR="00B07261" w:rsidRPr="00A6665A" w:rsidRDefault="00B07261" w:rsidP="00B06C29">
      <w:pPr>
        <w:pStyle w:val="Akapitzlist"/>
        <w:numPr>
          <w:ilvl w:val="0"/>
          <w:numId w:val="23"/>
        </w:numPr>
        <w:spacing w:after="120"/>
        <w:ind w:left="0"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Nieprzestrzeganie zobowiązań wymienionych w ust. 3 może być podstawą do wykluczenia Beneficjenta Ostatecznego z uczestnictwa w szkoleniu/kursie z jego winy.</w:t>
      </w:r>
    </w:p>
    <w:p w:rsidR="00B07261" w:rsidRPr="00A6665A" w:rsidRDefault="00B07261" w:rsidP="00B06C29">
      <w:pPr>
        <w:pStyle w:val="Akapitzlist"/>
        <w:numPr>
          <w:ilvl w:val="0"/>
          <w:numId w:val="23"/>
        </w:numPr>
        <w:spacing w:after="120"/>
        <w:ind w:left="0"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Uczestnik szkolenia/kursu jest zobowiązany poinformować Stowarzyszenie o każdej nieobecności na szkoleniu/kursie, a w przypadku przekroczenia dopuszczalnego limitu 20% nieobecności także udokumentować jej przyczynę. </w:t>
      </w:r>
    </w:p>
    <w:p w:rsidR="00B07261" w:rsidRPr="00A6665A" w:rsidRDefault="00B07261" w:rsidP="00B06C29">
      <w:pPr>
        <w:pStyle w:val="Akapitzlist"/>
        <w:numPr>
          <w:ilvl w:val="0"/>
          <w:numId w:val="23"/>
        </w:numPr>
        <w:spacing w:after="120"/>
        <w:ind w:left="0"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W przypadku przekroczenia limitu 20% nieobecności lub w sytuacji, w której Uczestnik szkolenia/kursu z własnej winy i nieusprawiedliwionej przyczyny nie ukończył szkolenia/kursu, Stowarzyszenie zastrzega sobie prawo wykreślenia Uczestnika szkolenia/kursu z listy, oraz możliwość żądania zwrotu kosztów udziału w szkoleniu/kursie.</w:t>
      </w:r>
    </w:p>
    <w:p w:rsidR="00B07261" w:rsidRPr="00A6665A" w:rsidRDefault="00B07261" w:rsidP="00B06C29">
      <w:pPr>
        <w:pStyle w:val="Akapitzlist"/>
        <w:numPr>
          <w:ilvl w:val="0"/>
          <w:numId w:val="23"/>
        </w:numPr>
        <w:spacing w:after="120"/>
        <w:ind w:left="0"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Jeżeli Uczestnik Projektu z własnej winy nie ukończy szkole</w:t>
      </w:r>
      <w:r w:rsidR="00033A33">
        <w:rPr>
          <w:rFonts w:asciiTheme="minorHAnsi" w:hAnsiTheme="minorHAnsi" w:cstheme="minorHAnsi"/>
          <w:sz w:val="24"/>
          <w:szCs w:val="24"/>
          <w:lang w:val="pl-PL"/>
        </w:rPr>
        <w:t>nia</w:t>
      </w:r>
      <w:r w:rsidRPr="00A6665A">
        <w:rPr>
          <w:rFonts w:asciiTheme="minorHAnsi" w:hAnsiTheme="minorHAnsi" w:cstheme="minorHAnsi"/>
          <w:sz w:val="24"/>
          <w:szCs w:val="24"/>
          <w:lang w:val="pl-PL"/>
        </w:rPr>
        <w:t>/kurs</w:t>
      </w:r>
      <w:r w:rsidR="00033A33">
        <w:rPr>
          <w:rFonts w:asciiTheme="minorHAnsi" w:hAnsiTheme="minorHAnsi" w:cstheme="minorHAnsi"/>
          <w:sz w:val="24"/>
          <w:szCs w:val="24"/>
          <w:lang w:val="pl-PL"/>
        </w:rPr>
        <w:t>u</w:t>
      </w:r>
      <w:r w:rsidRPr="00A6665A">
        <w:rPr>
          <w:rFonts w:asciiTheme="minorHAnsi" w:hAnsiTheme="minorHAnsi" w:cstheme="minorHAnsi"/>
          <w:sz w:val="24"/>
          <w:szCs w:val="24"/>
          <w:lang w:val="pl-PL"/>
        </w:rPr>
        <w:t xml:space="preserve"> w ramach Projektu, Stowarzyszenie może zobowiązać Beneficjenta do zwrotu kosztów szkolenia/kursu proporcjonalnie do odbytego wsparcia, chyba że powodem nieukończenia szkolenia/kursu było podjęcie zatrudnienia lub innej pracy zarobkowej bądź nastąpiło to z przyczyn niezawinionych przez Uczestnika projektu.</w:t>
      </w:r>
    </w:p>
    <w:p w:rsidR="00B07261" w:rsidRPr="00A6665A" w:rsidRDefault="00B07261" w:rsidP="00B06C29">
      <w:pPr>
        <w:pStyle w:val="Akapitzlist"/>
        <w:numPr>
          <w:ilvl w:val="0"/>
          <w:numId w:val="23"/>
        </w:numPr>
        <w:spacing w:after="12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Wysokość opłat, o których mowa w ust. 7 zostaje ustalona indywidualnie w odniesieniu do każdego Uczestnika Projektu przy uwzględnieniu wszystkich okoliczności jego udziału </w:t>
      </w:r>
      <w:r w:rsidR="00A83DE6">
        <w:rPr>
          <w:rFonts w:asciiTheme="minorHAnsi" w:hAnsiTheme="minorHAnsi" w:cstheme="minorHAnsi"/>
          <w:sz w:val="24"/>
          <w:szCs w:val="24"/>
          <w:lang w:val="pl-PL"/>
        </w:rPr>
        <w:br/>
      </w:r>
      <w:r w:rsidRPr="00A6665A">
        <w:rPr>
          <w:rFonts w:asciiTheme="minorHAnsi" w:hAnsiTheme="minorHAnsi" w:cstheme="minorHAnsi"/>
          <w:sz w:val="24"/>
          <w:szCs w:val="24"/>
          <w:lang w:val="pl-PL"/>
        </w:rPr>
        <w:t>w Projekcie.</w:t>
      </w:r>
    </w:p>
    <w:p w:rsidR="00B07261" w:rsidRPr="00A6665A" w:rsidRDefault="00B07261" w:rsidP="00B06C29">
      <w:pPr>
        <w:pStyle w:val="Akapitzlist"/>
        <w:numPr>
          <w:ilvl w:val="0"/>
          <w:numId w:val="23"/>
        </w:numPr>
        <w:spacing w:after="12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Uczestnik szkolenia/kursu ponosi odpowiedzialność materialną oraz karną za samowolne rozpowszechnianie przez Internet podczas trwania szkolenia/kursu treści obraźliwych, rasistowskich, pornograficznych lub innych niezgodnych z zasadami współżycia społecznego lub za korzystanie z własnych programów komputerowych bez zgody Prowadzącego szkolenie/kurs.</w:t>
      </w:r>
    </w:p>
    <w:p w:rsidR="00B07261" w:rsidRPr="00A6665A" w:rsidRDefault="00B07261" w:rsidP="00B06C29">
      <w:pPr>
        <w:pStyle w:val="Akapitzlist"/>
        <w:numPr>
          <w:ilvl w:val="0"/>
          <w:numId w:val="23"/>
        </w:numPr>
        <w:spacing w:after="12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Uczestnik szkolenia/kursu odpowiada osobiście za mienie powierzone mu w związku z realizacją szkolenia/kursu.</w:t>
      </w:r>
    </w:p>
    <w:p w:rsidR="00B07261" w:rsidRDefault="00B07261" w:rsidP="00B06C29">
      <w:pPr>
        <w:pStyle w:val="Akapitzlist"/>
        <w:numPr>
          <w:ilvl w:val="0"/>
          <w:numId w:val="23"/>
        </w:numPr>
        <w:spacing w:after="12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Z chwilą zakończenia szkolenia/kursu jego Uczestnik zobowiązany jest zwrócić powierzone mu mienie w stanie niepogorszonym lub zwrócić jego równowartość.</w:t>
      </w:r>
    </w:p>
    <w:p w:rsidR="009A7CC5" w:rsidRDefault="00B07261" w:rsidP="00033A33">
      <w:pPr>
        <w:pStyle w:val="Akapitzlist"/>
        <w:numPr>
          <w:ilvl w:val="0"/>
          <w:numId w:val="23"/>
        </w:numPr>
        <w:spacing w:after="0"/>
        <w:ind w:left="0" w:right="-284" w:hanging="425"/>
        <w:contextualSpacing w:val="0"/>
        <w:rPr>
          <w:rFonts w:asciiTheme="minorHAnsi" w:hAnsiTheme="minorHAnsi" w:cstheme="minorHAnsi"/>
          <w:sz w:val="24"/>
          <w:szCs w:val="24"/>
          <w:lang w:val="pl-PL"/>
        </w:rPr>
      </w:pPr>
      <w:r w:rsidRPr="00A6665A">
        <w:rPr>
          <w:rFonts w:asciiTheme="minorHAnsi" w:hAnsiTheme="minorHAnsi" w:cstheme="minorHAnsi"/>
          <w:sz w:val="24"/>
          <w:szCs w:val="24"/>
          <w:lang w:val="pl-PL"/>
        </w:rPr>
        <w:t>Uczestnik szkolenia/kursu, który zrezygnuje z uczestnictwa w szkoleniu/kursie może zostać zobowiązany do zwrotu otrzymanych materiałów szkoleniowych w niezmienionym stanie.</w:t>
      </w:r>
    </w:p>
    <w:p w:rsidR="00B07261" w:rsidRPr="00D825D3" w:rsidRDefault="00B07261" w:rsidP="00D825D3">
      <w:pPr>
        <w:pStyle w:val="Akapitzlist"/>
        <w:spacing w:before="120" w:after="120"/>
        <w:ind w:left="0" w:right="-284"/>
        <w:contextualSpacing w:val="0"/>
        <w:jc w:val="center"/>
        <w:rPr>
          <w:rFonts w:asciiTheme="minorHAnsi" w:hAnsiTheme="minorHAnsi" w:cstheme="minorHAnsi"/>
          <w:b/>
          <w:sz w:val="24"/>
          <w:szCs w:val="24"/>
          <w:lang w:val="pl-PL"/>
        </w:rPr>
      </w:pPr>
      <w:r w:rsidRPr="009A7CC5">
        <w:rPr>
          <w:rFonts w:asciiTheme="minorHAnsi" w:hAnsiTheme="minorHAnsi" w:cstheme="minorHAnsi"/>
          <w:b/>
          <w:sz w:val="24"/>
          <w:szCs w:val="24"/>
          <w:lang w:val="pl-PL"/>
        </w:rPr>
        <w:t>§6</w:t>
      </w:r>
      <w:r w:rsidR="00D825D3">
        <w:rPr>
          <w:rFonts w:asciiTheme="minorHAnsi" w:hAnsiTheme="minorHAnsi" w:cstheme="minorHAnsi"/>
          <w:b/>
          <w:sz w:val="24"/>
          <w:szCs w:val="24"/>
          <w:lang w:val="pl-PL"/>
        </w:rPr>
        <w:t xml:space="preserve"> </w:t>
      </w:r>
      <w:r w:rsidRPr="009A7CC5">
        <w:rPr>
          <w:rFonts w:asciiTheme="minorHAnsi" w:hAnsiTheme="minorHAnsi" w:cstheme="minorHAnsi"/>
          <w:b/>
          <w:sz w:val="24"/>
          <w:szCs w:val="24"/>
          <w:lang w:val="pl-PL"/>
        </w:rPr>
        <w:t>Zasady przyznawania i wypłacania stypendiów stażowych</w:t>
      </w:r>
    </w:p>
    <w:p w:rsidR="00B07261" w:rsidRPr="00A6665A" w:rsidRDefault="00B07261" w:rsidP="00B06C29">
      <w:pPr>
        <w:pStyle w:val="Akapitzlist"/>
        <w:numPr>
          <w:ilvl w:val="0"/>
          <w:numId w:val="24"/>
        </w:numPr>
        <w:spacing w:after="60"/>
        <w:ind w:left="0" w:right="-284" w:hanging="357"/>
        <w:contextualSpacing w:val="0"/>
        <w:rPr>
          <w:rFonts w:asciiTheme="minorHAnsi" w:hAnsiTheme="minorHAnsi" w:cstheme="minorHAnsi"/>
          <w:sz w:val="24"/>
          <w:szCs w:val="24"/>
          <w:lang w:val="pl-PL"/>
        </w:rPr>
      </w:pPr>
      <w:r w:rsidRPr="00A6665A">
        <w:rPr>
          <w:rFonts w:asciiTheme="minorHAnsi" w:hAnsiTheme="minorHAnsi" w:cstheme="minorHAnsi"/>
          <w:sz w:val="24"/>
          <w:szCs w:val="24"/>
          <w:lang w:val="pl-PL"/>
        </w:rPr>
        <w:t>Uczestnik Projektu nieposiadający innego tytułu do ubezpieczenia z tytułu pobierania stypendium stażowego:</w:t>
      </w:r>
    </w:p>
    <w:p w:rsidR="00B07261" w:rsidRPr="00A6665A" w:rsidRDefault="00B07261" w:rsidP="00B06C29">
      <w:pPr>
        <w:spacing w:after="60" w:line="276" w:lineRule="auto"/>
        <w:ind w:left="568" w:right="-284" w:hanging="284"/>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a) podlega ubezpieczeniu emerytalnemu, rentowemu i wypadkowemu, jeżeli nie posiada innych tytułów rodzących obowiązek ubezpieczeń społecznych,</w:t>
      </w:r>
    </w:p>
    <w:p w:rsidR="00B07261" w:rsidRPr="00A6665A" w:rsidRDefault="00B07261" w:rsidP="00B06C29">
      <w:pPr>
        <w:spacing w:after="60" w:line="276" w:lineRule="auto"/>
        <w:ind w:left="568" w:right="-284" w:hanging="284"/>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t>b) podlega ubezpieczeniu zdrowotnemu, jeżeli nie posiada innych tytułów rodzących obowiązek ubezpieczenia zdrowotnego,</w:t>
      </w:r>
    </w:p>
    <w:p w:rsidR="00B07261" w:rsidRPr="00A6665A" w:rsidRDefault="00B07261" w:rsidP="00B06C29">
      <w:pPr>
        <w:spacing w:after="60" w:line="276" w:lineRule="auto"/>
        <w:ind w:left="568" w:right="-284" w:hanging="284"/>
        <w:jc w:val="left"/>
        <w:rPr>
          <w:rFonts w:asciiTheme="minorHAnsi" w:hAnsiTheme="minorHAnsi" w:cstheme="minorHAnsi"/>
          <w:color w:val="auto"/>
          <w:sz w:val="24"/>
          <w:szCs w:val="24"/>
          <w:lang w:val="pl-PL"/>
        </w:rPr>
      </w:pPr>
      <w:r w:rsidRPr="00A6665A">
        <w:rPr>
          <w:rFonts w:asciiTheme="minorHAnsi" w:hAnsiTheme="minorHAnsi" w:cstheme="minorHAnsi"/>
          <w:color w:val="auto"/>
          <w:sz w:val="24"/>
          <w:szCs w:val="24"/>
          <w:lang w:val="pl-PL"/>
        </w:rPr>
        <w:lastRenderedPageBreak/>
        <w:t>c) nie opłaca zaliczek na podatek dochodowy od osób fizycznych, z uwagi na objęcie kwoty stypendium zwolnieniem.</w:t>
      </w:r>
    </w:p>
    <w:p w:rsidR="00B07261" w:rsidRPr="00A6665A" w:rsidRDefault="00B07261" w:rsidP="00B06C29">
      <w:pPr>
        <w:pStyle w:val="Akapitzlist"/>
        <w:numPr>
          <w:ilvl w:val="0"/>
          <w:numId w:val="24"/>
        </w:numPr>
        <w:spacing w:after="120"/>
        <w:ind w:left="0" w:right="-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Płatnikiem składek za Uczestnika stażu jest Stowarzyszenie. W związku z powyższym Stowarzyszenie na podstawie wypełnionego przez Uczestnika Projektu dokumentu </w:t>
      </w:r>
      <w:r w:rsidR="00033A33">
        <w:rPr>
          <w:rFonts w:asciiTheme="minorHAnsi" w:hAnsiTheme="minorHAnsi" w:cstheme="minorHAnsi"/>
          <w:sz w:val="24"/>
          <w:szCs w:val="24"/>
          <w:lang w:val="pl-PL"/>
        </w:rPr>
        <w:t xml:space="preserve">pn. </w:t>
      </w:r>
      <w:r w:rsidRPr="00033A33">
        <w:rPr>
          <w:rFonts w:asciiTheme="minorHAnsi" w:hAnsiTheme="minorHAnsi" w:cstheme="minorHAnsi"/>
          <w:i/>
          <w:sz w:val="24"/>
          <w:szCs w:val="24"/>
          <w:lang w:val="pl-PL"/>
        </w:rPr>
        <w:t>Oświadczenia do celów ubezpieczeń społecznych, podatkowych i zdrowotnych</w:t>
      </w:r>
      <w:r w:rsidRPr="00A6665A">
        <w:rPr>
          <w:rFonts w:asciiTheme="minorHAnsi" w:hAnsiTheme="minorHAnsi" w:cstheme="minorHAnsi"/>
          <w:sz w:val="24"/>
          <w:szCs w:val="24"/>
          <w:lang w:val="pl-PL"/>
        </w:rPr>
        <w:t>, w przypadku, gdy będzie to wymagane zgłosi Uczestnika Projektu do ubezpieczeń społecznych i ubezpieczenia zdrowotnego oraz będzie odprowadzała za niego należne składki. Uczestnik Projektu ma obowiązek dołączyć do ww. oświadczenia potwierdzenie o posiadaniu innego tytułu rodzącego obowiązek ubezpieczenia. Uczestnik Projektu ma obowiązek niezwłocznie powiadomić Stowarzyszenie o każdej zmianie danych zawartych w ww. oświadczeniu.</w:t>
      </w:r>
    </w:p>
    <w:p w:rsidR="00B07261" w:rsidRPr="00A6665A" w:rsidRDefault="00B07261" w:rsidP="00B06C29">
      <w:pPr>
        <w:pStyle w:val="Akapitzlist"/>
        <w:numPr>
          <w:ilvl w:val="0"/>
          <w:numId w:val="24"/>
        </w:numPr>
        <w:spacing w:after="120"/>
        <w:ind w:left="0" w:right="-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Zwolnienie lekarskie (ZLA) powinno zawierać dane płatnika składek tj. Stowarzyszenia </w:t>
      </w:r>
      <w:r w:rsidR="0029088C">
        <w:rPr>
          <w:rFonts w:asciiTheme="minorHAnsi" w:hAnsiTheme="minorHAnsi" w:cstheme="minorHAnsi"/>
          <w:sz w:val="24"/>
          <w:szCs w:val="24"/>
          <w:lang w:val="pl-PL"/>
        </w:rPr>
        <w:br/>
      </w:r>
      <w:r w:rsidR="00033A33">
        <w:rPr>
          <w:rFonts w:asciiTheme="minorHAnsi" w:hAnsiTheme="minorHAnsi" w:cstheme="minorHAnsi"/>
          <w:sz w:val="24"/>
          <w:szCs w:val="24"/>
          <w:lang w:val="pl-PL"/>
        </w:rPr>
        <w:t>„</w:t>
      </w:r>
      <w:r w:rsidRPr="00A6665A">
        <w:rPr>
          <w:rFonts w:asciiTheme="minorHAnsi" w:hAnsiTheme="minorHAnsi" w:cstheme="minorHAnsi"/>
          <w:sz w:val="24"/>
          <w:szCs w:val="24"/>
          <w:lang w:val="pl-PL"/>
        </w:rPr>
        <w:t>CRAS</w:t>
      </w:r>
      <w:r w:rsidR="00033A33">
        <w:rPr>
          <w:rFonts w:asciiTheme="minorHAnsi" w:hAnsiTheme="minorHAnsi" w:cstheme="minorHAnsi"/>
          <w:sz w:val="24"/>
          <w:szCs w:val="24"/>
          <w:lang w:val="pl-PL"/>
        </w:rPr>
        <w:t>”</w:t>
      </w:r>
      <w:r w:rsidRPr="00A6665A">
        <w:rPr>
          <w:rFonts w:asciiTheme="minorHAnsi" w:hAnsiTheme="minorHAnsi" w:cstheme="minorHAnsi"/>
          <w:sz w:val="24"/>
          <w:szCs w:val="24"/>
          <w:lang w:val="pl-PL"/>
        </w:rPr>
        <w:t xml:space="preserve"> – Centrum Rozwoju A</w:t>
      </w:r>
      <w:r w:rsidR="0029088C">
        <w:rPr>
          <w:rFonts w:asciiTheme="minorHAnsi" w:hAnsiTheme="minorHAnsi" w:cstheme="minorHAnsi"/>
          <w:sz w:val="24"/>
          <w:szCs w:val="24"/>
          <w:lang w:val="pl-PL"/>
        </w:rPr>
        <w:t>ktywności Społecznej - NIP: 8133477</w:t>
      </w:r>
      <w:r w:rsidRPr="00A6665A">
        <w:rPr>
          <w:rFonts w:asciiTheme="minorHAnsi" w:hAnsiTheme="minorHAnsi" w:cstheme="minorHAnsi"/>
          <w:sz w:val="24"/>
          <w:szCs w:val="24"/>
          <w:lang w:val="pl-PL"/>
        </w:rPr>
        <w:t>478.</w:t>
      </w:r>
    </w:p>
    <w:p w:rsidR="00B07261" w:rsidRDefault="00B07261" w:rsidP="00B06C29">
      <w:pPr>
        <w:pStyle w:val="Akapitzlist"/>
        <w:numPr>
          <w:ilvl w:val="0"/>
          <w:numId w:val="24"/>
        </w:numPr>
        <w:spacing w:after="120"/>
        <w:ind w:left="0" w:right="-284"/>
        <w:rPr>
          <w:rFonts w:asciiTheme="minorHAnsi" w:hAnsiTheme="minorHAnsi" w:cstheme="minorHAnsi"/>
          <w:b/>
          <w:sz w:val="24"/>
          <w:szCs w:val="24"/>
          <w:u w:val="single"/>
          <w:lang w:val="pl-PL"/>
        </w:rPr>
      </w:pPr>
      <w:r w:rsidRPr="00A6665A">
        <w:rPr>
          <w:rFonts w:asciiTheme="minorHAnsi" w:hAnsiTheme="minorHAnsi" w:cstheme="minorHAnsi"/>
          <w:sz w:val="24"/>
          <w:szCs w:val="24"/>
          <w:lang w:val="pl-PL"/>
        </w:rPr>
        <w:t xml:space="preserve">Z tytułu odbywanego stażu, Organizator wypłaca Stażyście co miesiąc stypendium stażowe. Minimalna wysokość stypendium wynosi 160% kwoty zasiłku dla bezrobotnych obowiązującej </w:t>
      </w:r>
      <w:r w:rsidR="00033A33">
        <w:rPr>
          <w:rFonts w:asciiTheme="minorHAnsi" w:hAnsiTheme="minorHAnsi" w:cstheme="minorHAnsi"/>
          <w:sz w:val="24"/>
          <w:szCs w:val="24"/>
          <w:lang w:val="pl-PL"/>
        </w:rPr>
        <w:br/>
      </w:r>
      <w:r w:rsidRPr="00A6665A">
        <w:rPr>
          <w:rFonts w:asciiTheme="minorHAnsi" w:hAnsiTheme="minorHAnsi" w:cstheme="minorHAnsi"/>
          <w:sz w:val="24"/>
          <w:szCs w:val="24"/>
          <w:lang w:val="pl-PL"/>
        </w:rPr>
        <w:t xml:space="preserve">w pierwszym dniu realizacji danego etapu Projektu. Stypendium przysługuje tylko za dni obecności na stażu, wykorzystane zgodnie z ust. §6 ust. 9 dni wolne, nieobecności wynikające </w:t>
      </w:r>
      <w:r w:rsidR="00033A33">
        <w:rPr>
          <w:rFonts w:asciiTheme="minorHAnsi" w:hAnsiTheme="minorHAnsi" w:cstheme="minorHAnsi"/>
          <w:sz w:val="24"/>
          <w:szCs w:val="24"/>
          <w:lang w:val="pl-PL"/>
        </w:rPr>
        <w:br/>
      </w:r>
      <w:r w:rsidRPr="00A6665A">
        <w:rPr>
          <w:rFonts w:asciiTheme="minorHAnsi" w:hAnsiTheme="minorHAnsi" w:cstheme="minorHAnsi"/>
          <w:sz w:val="24"/>
          <w:szCs w:val="24"/>
          <w:lang w:val="pl-PL"/>
        </w:rPr>
        <w:t xml:space="preserve">z przyczyn leżących po stronie pracodawcy lub wynikające z decyzji organów państwowych oraz udokumentowaną zwolnieniem lekarskim (ZLA) nieobecność na stażu z powodu choroby lub opieki. Stażysta zobowiązany jest do poinformowania Stowarzyszenia oraz Przyjmującego o niezdolności do pracy. Za dni nieusprawiedliwionej nieobecności stypendium nie przysługuje. Podstawą do wypłaty stypendium stażowego są prawidłowo uzupełnione i dostarczone do </w:t>
      </w:r>
      <w:r w:rsidR="00033A33">
        <w:rPr>
          <w:rFonts w:asciiTheme="minorHAnsi" w:hAnsiTheme="minorHAnsi" w:cstheme="minorHAnsi"/>
          <w:sz w:val="24"/>
          <w:szCs w:val="24"/>
          <w:lang w:val="pl-PL"/>
        </w:rPr>
        <w:t>Stowarzyszenia</w:t>
      </w:r>
      <w:r w:rsidRPr="00A6665A">
        <w:rPr>
          <w:rFonts w:asciiTheme="minorHAnsi" w:hAnsiTheme="minorHAnsi" w:cstheme="minorHAnsi"/>
          <w:sz w:val="24"/>
          <w:szCs w:val="24"/>
          <w:lang w:val="pl-PL"/>
        </w:rPr>
        <w:t xml:space="preserve"> listy obecności. </w:t>
      </w:r>
      <w:r w:rsidRPr="00A6665A">
        <w:rPr>
          <w:rFonts w:asciiTheme="minorHAnsi" w:hAnsiTheme="minorHAnsi" w:cstheme="minorHAnsi"/>
          <w:b/>
          <w:sz w:val="24"/>
          <w:szCs w:val="24"/>
          <w:u w:val="single"/>
          <w:lang w:val="pl-PL"/>
        </w:rPr>
        <w:t>Nieusprawiedliwiona nieobecność na stażu stanowi podstawę rozwiązania umowy stażowej.</w:t>
      </w:r>
    </w:p>
    <w:p w:rsidR="00D9111D" w:rsidRPr="00D9111D" w:rsidRDefault="00D9111D" w:rsidP="00B06C29">
      <w:pPr>
        <w:pStyle w:val="Akapitzlist"/>
        <w:numPr>
          <w:ilvl w:val="0"/>
          <w:numId w:val="24"/>
        </w:numPr>
        <w:spacing w:after="120"/>
        <w:ind w:left="0" w:right="-284"/>
        <w:rPr>
          <w:rFonts w:asciiTheme="minorHAnsi" w:hAnsiTheme="minorHAnsi" w:cstheme="minorHAnsi"/>
          <w:sz w:val="24"/>
          <w:szCs w:val="24"/>
          <w:lang w:val="pl-PL"/>
        </w:rPr>
      </w:pPr>
      <w:r w:rsidRPr="00D9111D">
        <w:rPr>
          <w:rFonts w:asciiTheme="minorHAnsi" w:hAnsiTheme="minorHAnsi" w:cstheme="minorHAnsi"/>
          <w:sz w:val="24"/>
          <w:szCs w:val="24"/>
          <w:lang w:val="pl-PL"/>
        </w:rPr>
        <w:t>Za okres udokumentowanej niezdolności do pracy bezrobotny zachowuje prawo do stypendium w wysokości 50% kwoty stypendium.</w:t>
      </w:r>
    </w:p>
    <w:p w:rsidR="00B07261" w:rsidRPr="00A6665A" w:rsidRDefault="00B07261" w:rsidP="00B06C29">
      <w:pPr>
        <w:pStyle w:val="Akapitzlist"/>
        <w:numPr>
          <w:ilvl w:val="0"/>
          <w:numId w:val="24"/>
        </w:numPr>
        <w:spacing w:after="120"/>
        <w:ind w:left="0" w:right="-284"/>
        <w:rPr>
          <w:rFonts w:asciiTheme="minorHAnsi" w:hAnsiTheme="minorHAnsi" w:cstheme="minorHAnsi"/>
          <w:b/>
          <w:sz w:val="24"/>
          <w:szCs w:val="24"/>
          <w:u w:val="single"/>
          <w:lang w:val="pl-PL"/>
        </w:rPr>
      </w:pPr>
      <w:r w:rsidRPr="00A6665A">
        <w:rPr>
          <w:rFonts w:asciiTheme="minorHAnsi" w:hAnsiTheme="minorHAnsi" w:cstheme="minorHAnsi"/>
          <w:sz w:val="24"/>
          <w:szCs w:val="24"/>
          <w:lang w:val="pl-PL"/>
        </w:rPr>
        <w:t xml:space="preserve">Stypendium stażowe będzie wypłacane na wskazany przez Stażystę rachunek bankowy </w:t>
      </w:r>
      <w:r w:rsidR="00033A33">
        <w:rPr>
          <w:rFonts w:asciiTheme="minorHAnsi" w:hAnsiTheme="minorHAnsi" w:cstheme="minorHAnsi"/>
          <w:sz w:val="24"/>
          <w:szCs w:val="24"/>
          <w:lang w:val="pl-PL"/>
        </w:rPr>
        <w:br/>
      </w:r>
      <w:r w:rsidRPr="00A6665A">
        <w:rPr>
          <w:rFonts w:asciiTheme="minorHAnsi" w:hAnsiTheme="minorHAnsi" w:cstheme="minorHAnsi"/>
          <w:sz w:val="24"/>
          <w:szCs w:val="24"/>
          <w:lang w:val="pl-PL"/>
        </w:rPr>
        <w:t xml:space="preserve">w wypełnionym </w:t>
      </w:r>
      <w:r w:rsidRPr="00033A33">
        <w:rPr>
          <w:rFonts w:asciiTheme="minorHAnsi" w:hAnsiTheme="minorHAnsi" w:cstheme="minorHAnsi"/>
          <w:i/>
          <w:sz w:val="24"/>
          <w:szCs w:val="24"/>
          <w:lang w:val="pl-PL"/>
        </w:rPr>
        <w:t xml:space="preserve">Oświadczeniu o numerze rachunku bankowym </w:t>
      </w:r>
      <w:r w:rsidRPr="00A6665A">
        <w:rPr>
          <w:rFonts w:asciiTheme="minorHAnsi" w:hAnsiTheme="minorHAnsi" w:cstheme="minorHAnsi"/>
          <w:sz w:val="24"/>
          <w:szCs w:val="24"/>
          <w:lang w:val="pl-PL"/>
        </w:rPr>
        <w:t>w terminie do 7 dnia każdego miesiąca następującego po miesiącu zrealizowanego stażu pod warunkiem dostarczenia list obecności, wniosków o dni wolne, zaświadczeń pracodawcy usprawiedliwiających nieobecność Stażysty oraz poinformowania o zwolnieniach lekarskich. Stowarzyszenie zastrzega, że wypłata stypendium uzależniona będzie od otrzymania od PFRON transzy dotacji, w ramach której przewidziane zostały, zgodnie z harmonogramem, środki pieniężne na ten cel.</w:t>
      </w:r>
    </w:p>
    <w:p w:rsidR="00B07261" w:rsidRPr="00A6665A" w:rsidRDefault="00B07261" w:rsidP="00B06C29">
      <w:pPr>
        <w:pStyle w:val="Akapitzlist"/>
        <w:numPr>
          <w:ilvl w:val="0"/>
          <w:numId w:val="24"/>
        </w:numPr>
        <w:spacing w:after="120"/>
        <w:ind w:left="0" w:right="-284"/>
        <w:rPr>
          <w:rFonts w:asciiTheme="minorHAnsi" w:hAnsiTheme="minorHAnsi" w:cstheme="minorHAnsi"/>
          <w:b/>
          <w:sz w:val="24"/>
          <w:szCs w:val="24"/>
          <w:u w:val="single"/>
          <w:lang w:val="pl-PL"/>
        </w:rPr>
      </w:pPr>
      <w:r w:rsidRPr="00A6665A">
        <w:rPr>
          <w:rFonts w:asciiTheme="minorHAnsi" w:hAnsiTheme="minorHAnsi" w:cstheme="minorHAnsi"/>
          <w:sz w:val="24"/>
          <w:szCs w:val="24"/>
          <w:lang w:val="pl-PL"/>
        </w:rPr>
        <w:t>Uczestnikowi projektu nie przysługują żadne roszczenia związane z opóźnieniem wypłaty stypendiów, które wynikają z opóźnień w przekazywaniu przez PFRON na rachunek Stowarzyszenia  środków na realizację Projektu.</w:t>
      </w:r>
    </w:p>
    <w:p w:rsidR="00B07261" w:rsidRPr="00A6665A" w:rsidRDefault="00B07261" w:rsidP="00B06C29">
      <w:pPr>
        <w:pStyle w:val="Akapitzlist"/>
        <w:numPr>
          <w:ilvl w:val="0"/>
          <w:numId w:val="24"/>
        </w:numPr>
        <w:spacing w:after="120"/>
        <w:ind w:left="0" w:right="-284"/>
        <w:rPr>
          <w:rFonts w:asciiTheme="minorHAnsi" w:hAnsiTheme="minorHAnsi" w:cstheme="minorHAnsi"/>
          <w:b/>
          <w:sz w:val="24"/>
          <w:szCs w:val="24"/>
          <w:u w:val="single"/>
          <w:lang w:val="pl-PL"/>
        </w:rPr>
      </w:pPr>
      <w:r w:rsidRPr="00A6665A">
        <w:rPr>
          <w:rFonts w:asciiTheme="minorHAnsi" w:hAnsiTheme="minorHAnsi" w:cstheme="minorHAnsi"/>
          <w:sz w:val="24"/>
          <w:szCs w:val="24"/>
          <w:lang w:val="pl-PL"/>
        </w:rPr>
        <w:t>Stypendium za niepełny miesiąc oraz miesiąc, w którym Stażysta miał nieusprawiedliwione nieobecności ustala się proporcjonalnie do przepracowanego okresu dzieląc pełną kwotę stypendium przez 30 i mnożąc przez liczbę przepracowanych dni w danym miesiącu przy założeniu, że wysokość nieobecności ustala się proporcjonalnie do przepracowanego okresu.</w:t>
      </w:r>
    </w:p>
    <w:p w:rsidR="00B07261" w:rsidRPr="00A6665A" w:rsidRDefault="00B07261" w:rsidP="00B06C29">
      <w:pPr>
        <w:pStyle w:val="Akapitzlist"/>
        <w:numPr>
          <w:ilvl w:val="0"/>
          <w:numId w:val="24"/>
        </w:numPr>
        <w:spacing w:after="120"/>
        <w:ind w:left="0" w:right="-284"/>
        <w:rPr>
          <w:rFonts w:asciiTheme="minorHAnsi" w:hAnsiTheme="minorHAnsi" w:cstheme="minorHAnsi"/>
          <w:b/>
          <w:sz w:val="24"/>
          <w:szCs w:val="24"/>
          <w:u w:val="single"/>
          <w:lang w:val="pl-PL"/>
        </w:rPr>
      </w:pPr>
      <w:r w:rsidRPr="00A6665A">
        <w:rPr>
          <w:rFonts w:asciiTheme="minorHAnsi" w:hAnsiTheme="minorHAnsi" w:cstheme="minorHAnsi"/>
          <w:sz w:val="24"/>
          <w:szCs w:val="24"/>
          <w:lang w:val="pl-PL"/>
        </w:rPr>
        <w:lastRenderedPageBreak/>
        <w:t>Organizator stażu zastrzega, iż w przypadku nieuzasadnionego przerwania stażu, może odmówić wypłaty stypendium stażowego także za dni stażu, w których Uczestnik projektu realizował staż. Organizator zastrzega sobie możliwość żądania zwrotu poniesionych kosztów związanych z organizacją stażu, w szczególności zwrotu stypendium stażowego, kosztów badań lekarskich i kosztów ubezpieczeń NNW.</w:t>
      </w:r>
    </w:p>
    <w:p w:rsidR="00B07261" w:rsidRPr="00A6665A" w:rsidRDefault="00B07261" w:rsidP="00B06C29">
      <w:pPr>
        <w:pStyle w:val="Akapitzlist"/>
        <w:numPr>
          <w:ilvl w:val="0"/>
          <w:numId w:val="24"/>
        </w:numPr>
        <w:spacing w:after="120"/>
        <w:ind w:left="0" w:right="-284"/>
        <w:rPr>
          <w:rFonts w:asciiTheme="minorHAnsi" w:hAnsiTheme="minorHAnsi" w:cstheme="minorHAnsi"/>
          <w:b/>
          <w:sz w:val="24"/>
          <w:szCs w:val="24"/>
          <w:u w:val="single"/>
          <w:lang w:val="pl-PL"/>
        </w:rPr>
      </w:pPr>
      <w:r w:rsidRPr="00A6665A">
        <w:rPr>
          <w:rFonts w:asciiTheme="minorHAnsi" w:hAnsiTheme="minorHAnsi" w:cstheme="minorHAnsi"/>
          <w:sz w:val="24"/>
          <w:szCs w:val="24"/>
          <w:lang w:val="pl-PL"/>
        </w:rPr>
        <w:t xml:space="preserve">Na wniosek stażysty przyjmujący na staż obowiązany jest do udzielenia Stażyście wolnego </w:t>
      </w:r>
      <w:r w:rsidR="0029088C">
        <w:rPr>
          <w:rFonts w:asciiTheme="minorHAnsi" w:hAnsiTheme="minorHAnsi" w:cstheme="minorHAnsi"/>
          <w:sz w:val="24"/>
          <w:szCs w:val="24"/>
          <w:lang w:val="pl-PL"/>
        </w:rPr>
        <w:br/>
      </w:r>
      <w:r w:rsidRPr="00A6665A">
        <w:rPr>
          <w:rFonts w:asciiTheme="minorHAnsi" w:hAnsiTheme="minorHAnsi" w:cstheme="minorHAnsi"/>
          <w:sz w:val="24"/>
          <w:szCs w:val="24"/>
          <w:lang w:val="pl-PL"/>
        </w:rPr>
        <w:t xml:space="preserve">w wymiarze 2 dni za każde 30 dni kalendarzowych odbywania stażu. Za ostatni miesiąc odbywania stażu przyjmujący na staż obowiązany jest do udzielenia dni wolnych przed upływem zakończenia stażu. Za dni wolne przysługuje stypendium pod warunkiem załączenia do listy obecności na stażu prawidło wypełnionych wniosków o dni wolne. Stażysta ma prawo do odbioru dnia wolnego za </w:t>
      </w:r>
      <w:r w:rsidR="0029088C" w:rsidRPr="00A6665A">
        <w:rPr>
          <w:rFonts w:asciiTheme="minorHAnsi" w:hAnsiTheme="minorHAnsi" w:cstheme="minorHAnsi"/>
          <w:sz w:val="24"/>
          <w:szCs w:val="24"/>
          <w:lang w:val="pl-PL"/>
        </w:rPr>
        <w:t>święto</w:t>
      </w:r>
      <w:r w:rsidRPr="00A6665A">
        <w:rPr>
          <w:rFonts w:asciiTheme="minorHAnsi" w:hAnsiTheme="minorHAnsi" w:cstheme="minorHAnsi"/>
          <w:sz w:val="24"/>
          <w:szCs w:val="24"/>
          <w:lang w:val="pl-PL"/>
        </w:rPr>
        <w:t xml:space="preserve"> przypadające w sobotę. Stażysta powinien odebrać dzień wolny w wybranym</w:t>
      </w:r>
      <w:r w:rsidR="00033A33">
        <w:rPr>
          <w:rFonts w:asciiTheme="minorHAnsi" w:hAnsiTheme="minorHAnsi" w:cstheme="minorHAnsi"/>
          <w:sz w:val="24"/>
          <w:szCs w:val="24"/>
          <w:lang w:val="pl-PL"/>
        </w:rPr>
        <w:t>, w porozumieniu z Przyjmującym</w:t>
      </w:r>
      <w:r w:rsidRPr="00A6665A">
        <w:rPr>
          <w:rFonts w:asciiTheme="minorHAnsi" w:hAnsiTheme="minorHAnsi" w:cstheme="minorHAnsi"/>
          <w:sz w:val="24"/>
          <w:szCs w:val="24"/>
          <w:lang w:val="pl-PL"/>
        </w:rPr>
        <w:t xml:space="preserve">, dniu roboczym przypadającym w tym samym okresie rozliczeniowym na takich samych zasadach jak pracownicy Przyjmującego. Odbiór dnia wolnego powinien zatem odbyć się w miesiącu </w:t>
      </w:r>
      <w:r w:rsidR="0029088C">
        <w:rPr>
          <w:rFonts w:asciiTheme="minorHAnsi" w:hAnsiTheme="minorHAnsi" w:cstheme="minorHAnsi"/>
          <w:sz w:val="24"/>
          <w:szCs w:val="24"/>
          <w:lang w:val="pl-PL"/>
        </w:rPr>
        <w:br/>
      </w:r>
      <w:r w:rsidRPr="00A6665A">
        <w:rPr>
          <w:rFonts w:asciiTheme="minorHAnsi" w:hAnsiTheme="minorHAnsi" w:cstheme="minorHAnsi"/>
          <w:sz w:val="24"/>
          <w:szCs w:val="24"/>
          <w:lang w:val="pl-PL"/>
        </w:rPr>
        <w:t xml:space="preserve">w którym przypadło święto. </w:t>
      </w:r>
    </w:p>
    <w:p w:rsidR="00B07261" w:rsidRPr="00A6665A" w:rsidRDefault="00B07261" w:rsidP="00B06C29">
      <w:pPr>
        <w:pStyle w:val="Akapitzlist"/>
        <w:numPr>
          <w:ilvl w:val="0"/>
          <w:numId w:val="24"/>
        </w:numPr>
        <w:spacing w:after="120"/>
        <w:ind w:left="0" w:right="-284"/>
        <w:rPr>
          <w:rFonts w:asciiTheme="minorHAnsi" w:hAnsiTheme="minorHAnsi" w:cstheme="minorHAnsi"/>
          <w:sz w:val="24"/>
          <w:szCs w:val="24"/>
          <w:lang w:val="pl-PL"/>
        </w:rPr>
      </w:pPr>
      <w:r w:rsidRPr="00A6665A">
        <w:rPr>
          <w:rFonts w:asciiTheme="minorHAnsi" w:hAnsiTheme="minorHAnsi" w:cstheme="minorHAnsi"/>
          <w:sz w:val="24"/>
          <w:szCs w:val="24"/>
          <w:lang w:val="pl-PL"/>
        </w:rPr>
        <w:t>Gdy łącz</w:t>
      </w:r>
      <w:r w:rsidR="00033A33">
        <w:rPr>
          <w:rFonts w:asciiTheme="minorHAnsi" w:hAnsiTheme="minorHAnsi" w:cstheme="minorHAnsi"/>
          <w:sz w:val="24"/>
          <w:szCs w:val="24"/>
          <w:lang w:val="pl-PL"/>
        </w:rPr>
        <w:t>n</w:t>
      </w:r>
      <w:r w:rsidRPr="00A6665A">
        <w:rPr>
          <w:rFonts w:asciiTheme="minorHAnsi" w:hAnsiTheme="minorHAnsi" w:cstheme="minorHAnsi"/>
          <w:sz w:val="24"/>
          <w:szCs w:val="24"/>
          <w:lang w:val="pl-PL"/>
        </w:rPr>
        <w:t xml:space="preserve">y okres udokumentowanej niezdolności do pracy w okresie odbywania stażu wyniesie łącznie więcej niż 30 dni albo gdy z okoliczności, w tym ze zwolnień lekarskich, wynikać będzie, że niezdolność Stażysty do wykonywania zadań objętych programem stażu, będzie trwać dłużej niż 30 dni </w:t>
      </w:r>
      <w:r w:rsidR="00033A33">
        <w:rPr>
          <w:rFonts w:asciiTheme="minorHAnsi" w:hAnsiTheme="minorHAnsi" w:cstheme="minorHAnsi"/>
          <w:sz w:val="24"/>
          <w:szCs w:val="24"/>
          <w:lang w:val="pl-PL"/>
        </w:rPr>
        <w:t>i</w:t>
      </w:r>
      <w:r w:rsidRPr="00A6665A">
        <w:rPr>
          <w:rFonts w:asciiTheme="minorHAnsi" w:hAnsiTheme="minorHAnsi" w:cstheme="minorHAnsi"/>
          <w:sz w:val="24"/>
          <w:szCs w:val="24"/>
          <w:lang w:val="pl-PL"/>
        </w:rPr>
        <w:t xml:space="preserve"> tym samym będzie skutkować niemożnością zrealizowania program stażu, Stowarzyszenie ma prawo rozwiązać umowę stażową z dniem powstania powyższych przesłanek i na jego podstawie pozbawić Stażystę stypendium stażowego.</w:t>
      </w:r>
    </w:p>
    <w:p w:rsidR="00B07261" w:rsidRPr="00A6665A" w:rsidRDefault="00B07261" w:rsidP="00B06C29">
      <w:pPr>
        <w:pStyle w:val="Akapitzlist"/>
        <w:numPr>
          <w:ilvl w:val="0"/>
          <w:numId w:val="24"/>
        </w:numPr>
        <w:spacing w:after="120"/>
        <w:ind w:left="0" w:right="-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Organizator może, na podstawie złożonego przez Stażystę wniosku, podjąć decyzję </w:t>
      </w:r>
      <w:r w:rsidR="00033A33">
        <w:rPr>
          <w:rFonts w:asciiTheme="minorHAnsi" w:hAnsiTheme="minorHAnsi" w:cstheme="minorHAnsi"/>
          <w:sz w:val="24"/>
          <w:szCs w:val="24"/>
          <w:lang w:val="pl-PL"/>
        </w:rPr>
        <w:br/>
      </w:r>
      <w:r w:rsidRPr="00A6665A">
        <w:rPr>
          <w:rFonts w:asciiTheme="minorHAnsi" w:hAnsiTheme="minorHAnsi" w:cstheme="minorHAnsi"/>
          <w:sz w:val="24"/>
          <w:szCs w:val="24"/>
          <w:lang w:val="pl-PL"/>
        </w:rPr>
        <w:t>o umożliwieniu mu ponownego podjęcia stażu, jeśli jego przerwanie nastąpiło z przyczyn losowych, zdrowotnych lub innych istotnych okoliczności niezależnych od Stażysty. Stowarzyszenie zastrzega, iż każdy wniosek zostanie rozpatrzony indywidualnie w celu oceny możliwości zrealizowania program stażu mając na uwadze aktualny etap realizacji projektu.</w:t>
      </w:r>
    </w:p>
    <w:p w:rsidR="00B07261" w:rsidRPr="00A6665A" w:rsidRDefault="00B07261" w:rsidP="00B06C29">
      <w:pPr>
        <w:pStyle w:val="Akapitzlist"/>
        <w:numPr>
          <w:ilvl w:val="0"/>
          <w:numId w:val="24"/>
        </w:numPr>
        <w:spacing w:after="120"/>
        <w:ind w:left="0" w:right="-284"/>
        <w:rPr>
          <w:rFonts w:asciiTheme="minorHAnsi" w:hAnsiTheme="minorHAnsi" w:cstheme="minorHAnsi"/>
          <w:sz w:val="24"/>
          <w:szCs w:val="24"/>
          <w:lang w:val="pl-PL"/>
        </w:rPr>
      </w:pPr>
      <w:r w:rsidRPr="00A6665A">
        <w:rPr>
          <w:rFonts w:asciiTheme="minorHAnsi" w:hAnsiTheme="minorHAnsi" w:cstheme="minorHAnsi"/>
          <w:sz w:val="24"/>
          <w:szCs w:val="24"/>
          <w:lang w:val="pl-PL"/>
        </w:rPr>
        <w:t>Wymogi otrzymania stypendium stażowego przez Uczestnika Projektu:</w:t>
      </w:r>
    </w:p>
    <w:p w:rsidR="00B07261" w:rsidRPr="00A6665A" w:rsidRDefault="00B07261" w:rsidP="00B06C29">
      <w:pPr>
        <w:pStyle w:val="Akapitzlist"/>
        <w:numPr>
          <w:ilvl w:val="1"/>
          <w:numId w:val="39"/>
        </w:numPr>
        <w:spacing w:after="120"/>
        <w:ind w:left="567"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zapoznanie sie z niniejszym Regulaminem uczestnictwa </w:t>
      </w:r>
      <w:r w:rsidR="00A6665A">
        <w:rPr>
          <w:rFonts w:asciiTheme="minorHAnsi" w:hAnsiTheme="minorHAnsi" w:cstheme="minorHAnsi"/>
          <w:sz w:val="24"/>
          <w:szCs w:val="24"/>
          <w:lang w:val="pl-PL"/>
        </w:rPr>
        <w:t xml:space="preserve">i rekrutacji w projekcie pn. </w:t>
      </w:r>
      <w:r w:rsidR="00A6665A" w:rsidRPr="00A6665A">
        <w:rPr>
          <w:rFonts w:asciiTheme="minorHAnsi" w:hAnsiTheme="minorHAnsi" w:cstheme="minorHAnsi"/>
          <w:i/>
          <w:sz w:val="24"/>
          <w:szCs w:val="24"/>
          <w:lang w:val="pl-PL"/>
        </w:rPr>
        <w:t>„</w:t>
      </w:r>
      <w:r w:rsidRPr="00A6665A">
        <w:rPr>
          <w:rFonts w:asciiTheme="minorHAnsi" w:hAnsiTheme="minorHAnsi" w:cstheme="minorHAnsi"/>
          <w:i/>
          <w:sz w:val="24"/>
          <w:szCs w:val="24"/>
          <w:lang w:val="pl-PL"/>
        </w:rPr>
        <w:t>Nowe horyzonty – edycja II”</w:t>
      </w:r>
      <w:r w:rsidRPr="00A6665A">
        <w:rPr>
          <w:rFonts w:asciiTheme="minorHAnsi" w:hAnsiTheme="minorHAnsi" w:cstheme="minorHAnsi"/>
          <w:sz w:val="24"/>
          <w:szCs w:val="24"/>
          <w:lang w:val="pl-PL"/>
        </w:rPr>
        <w:t xml:space="preserve"> – zaakceptowanie jego postanowień.</w:t>
      </w:r>
    </w:p>
    <w:p w:rsidR="00B07261" w:rsidRPr="00A6665A" w:rsidRDefault="00B07261" w:rsidP="00B06C29">
      <w:pPr>
        <w:pStyle w:val="Akapitzlist"/>
        <w:numPr>
          <w:ilvl w:val="1"/>
          <w:numId w:val="39"/>
        </w:numPr>
        <w:spacing w:after="120"/>
        <w:ind w:left="567"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prawidłowe wypełnienie </w:t>
      </w:r>
      <w:r w:rsidR="00033A33" w:rsidRPr="00033A33">
        <w:rPr>
          <w:rFonts w:asciiTheme="minorHAnsi" w:hAnsiTheme="minorHAnsi" w:cstheme="minorHAnsi"/>
          <w:i/>
          <w:sz w:val="24"/>
          <w:szCs w:val="24"/>
          <w:lang w:val="pl-PL"/>
        </w:rPr>
        <w:t xml:space="preserve">Oświadczenia do celów ubezpieczeń społecznych, podatkowych </w:t>
      </w:r>
      <w:r w:rsidR="00033A33">
        <w:rPr>
          <w:rFonts w:asciiTheme="minorHAnsi" w:hAnsiTheme="minorHAnsi" w:cstheme="minorHAnsi"/>
          <w:i/>
          <w:sz w:val="24"/>
          <w:szCs w:val="24"/>
          <w:lang w:val="pl-PL"/>
        </w:rPr>
        <w:br/>
      </w:r>
      <w:r w:rsidR="00033A33" w:rsidRPr="00033A33">
        <w:rPr>
          <w:rFonts w:asciiTheme="minorHAnsi" w:hAnsiTheme="minorHAnsi" w:cstheme="minorHAnsi"/>
          <w:i/>
          <w:sz w:val="24"/>
          <w:szCs w:val="24"/>
          <w:lang w:val="pl-PL"/>
        </w:rPr>
        <w:t>i zdrowotnych</w:t>
      </w:r>
      <w:r w:rsidR="00033A33" w:rsidRPr="00A6665A">
        <w:rPr>
          <w:rFonts w:asciiTheme="minorHAnsi" w:hAnsiTheme="minorHAnsi" w:cstheme="minorHAnsi"/>
          <w:sz w:val="24"/>
          <w:szCs w:val="24"/>
          <w:lang w:val="pl-PL"/>
        </w:rPr>
        <w:t xml:space="preserve"> </w:t>
      </w:r>
      <w:r w:rsidRPr="00A6665A">
        <w:rPr>
          <w:rFonts w:asciiTheme="minorHAnsi" w:hAnsiTheme="minorHAnsi" w:cstheme="minorHAnsi"/>
          <w:sz w:val="24"/>
          <w:szCs w:val="24"/>
          <w:lang w:val="pl-PL"/>
        </w:rPr>
        <w:t>wraz z dołączeniem potrzebnych dokumentów,</w:t>
      </w:r>
    </w:p>
    <w:p w:rsidR="00B07261" w:rsidRPr="00A6665A" w:rsidRDefault="00B07261" w:rsidP="00B06C29">
      <w:pPr>
        <w:pStyle w:val="Akapitzlist"/>
        <w:numPr>
          <w:ilvl w:val="1"/>
          <w:numId w:val="39"/>
        </w:numPr>
        <w:spacing w:after="120"/>
        <w:ind w:left="567"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dostarczenie listy obecności na stażu w terminie do 5 dnia roboczego miesiąca następującego po miesiącu zrealizowania stażu. Dostarczenie przez Stażystę listy obecności po wyznaczonym terminie skutkuje wypłatą stypendium w późniejszym terminie określonym przez Stowarzyszenie.</w:t>
      </w:r>
    </w:p>
    <w:p w:rsidR="00E94EE9" w:rsidRPr="00A6665A" w:rsidRDefault="00B07261" w:rsidP="00B06C29">
      <w:pPr>
        <w:pStyle w:val="Akapitzlist"/>
        <w:numPr>
          <w:ilvl w:val="0"/>
          <w:numId w:val="24"/>
        </w:numPr>
        <w:spacing w:after="120"/>
        <w:ind w:left="0" w:right="-284"/>
        <w:rPr>
          <w:rFonts w:asciiTheme="minorHAnsi" w:hAnsiTheme="minorHAnsi" w:cstheme="minorHAnsi"/>
          <w:sz w:val="24"/>
          <w:szCs w:val="24"/>
          <w:lang w:val="pl-PL"/>
        </w:rPr>
      </w:pPr>
      <w:r w:rsidRPr="00A6665A">
        <w:rPr>
          <w:rFonts w:asciiTheme="minorHAnsi" w:hAnsiTheme="minorHAnsi" w:cstheme="minorHAnsi"/>
          <w:sz w:val="24"/>
          <w:szCs w:val="24"/>
          <w:lang w:val="pl-PL"/>
        </w:rPr>
        <w:t>Usprawiedliwienie nie</w:t>
      </w:r>
      <w:r w:rsidR="00E94EE9" w:rsidRPr="00A6665A">
        <w:rPr>
          <w:rFonts w:asciiTheme="minorHAnsi" w:hAnsiTheme="minorHAnsi" w:cstheme="minorHAnsi"/>
          <w:sz w:val="24"/>
          <w:szCs w:val="24"/>
          <w:lang w:val="pl-PL"/>
        </w:rPr>
        <w:t xml:space="preserve">obecności zwolnieniem lekarskim lub </w:t>
      </w:r>
      <w:r w:rsidRPr="00A6665A">
        <w:rPr>
          <w:rFonts w:asciiTheme="minorHAnsi" w:hAnsiTheme="minorHAnsi" w:cstheme="minorHAnsi"/>
          <w:sz w:val="24"/>
          <w:szCs w:val="24"/>
          <w:lang w:val="pl-PL"/>
        </w:rPr>
        <w:t>dokumentem urzędowym</w:t>
      </w:r>
      <w:r w:rsidR="00E94EE9" w:rsidRPr="00A6665A">
        <w:rPr>
          <w:rFonts w:asciiTheme="minorHAnsi" w:hAnsiTheme="minorHAnsi" w:cstheme="minorHAnsi"/>
          <w:sz w:val="24"/>
          <w:szCs w:val="24"/>
          <w:lang w:val="pl-PL"/>
        </w:rPr>
        <w:t>.</w:t>
      </w:r>
    </w:p>
    <w:p w:rsidR="00B07261" w:rsidRPr="00A6665A" w:rsidRDefault="00B07261" w:rsidP="00B06C29">
      <w:pPr>
        <w:pStyle w:val="Akapitzlist"/>
        <w:numPr>
          <w:ilvl w:val="0"/>
          <w:numId w:val="24"/>
        </w:numPr>
        <w:spacing w:after="120"/>
        <w:ind w:left="0" w:right="-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Wypłata stypendium stażowego za ostatni miesiąc odbywania stażu </w:t>
      </w:r>
      <w:r w:rsidR="00E94EE9" w:rsidRPr="00A6665A">
        <w:rPr>
          <w:rFonts w:asciiTheme="minorHAnsi" w:hAnsiTheme="minorHAnsi" w:cstheme="minorHAnsi"/>
          <w:sz w:val="24"/>
          <w:szCs w:val="24"/>
          <w:lang w:val="pl-PL"/>
        </w:rPr>
        <w:t>nastąpi</w:t>
      </w:r>
      <w:r w:rsidRPr="00A6665A">
        <w:rPr>
          <w:rFonts w:asciiTheme="minorHAnsi" w:hAnsiTheme="minorHAnsi" w:cstheme="minorHAnsi"/>
          <w:sz w:val="24"/>
          <w:szCs w:val="24"/>
          <w:lang w:val="pl-PL"/>
        </w:rPr>
        <w:t xml:space="preserve"> po dostarczeniu przez Uczestnika projektu do Stowarzyszenia kompletu dokumentów w wyznaczonym terminie tj. listy obecności na stażu, sprawozdane z przebiegu stażu oraz opinii zawierającej informacje o </w:t>
      </w:r>
      <w:r w:rsidRPr="00A6665A">
        <w:rPr>
          <w:rFonts w:asciiTheme="minorHAnsi" w:hAnsiTheme="minorHAnsi" w:cstheme="minorHAnsi"/>
          <w:sz w:val="24"/>
          <w:szCs w:val="24"/>
          <w:lang w:val="pl-PL"/>
        </w:rPr>
        <w:lastRenderedPageBreak/>
        <w:t>zadaniach realizowanych przez Uczestnika Projektu i umiejętnościach praktycznych uzyskanych w trakcie stażu – stanowiące podstawę do wydania zaświadczenia o ukończeniu stażu przez Uczestnika projektu.</w:t>
      </w:r>
    </w:p>
    <w:p w:rsidR="00B07261" w:rsidRPr="00A6665A" w:rsidRDefault="00B07261" w:rsidP="00B06C29">
      <w:pPr>
        <w:pStyle w:val="Akapitzlist"/>
        <w:numPr>
          <w:ilvl w:val="0"/>
          <w:numId w:val="24"/>
        </w:numPr>
        <w:spacing w:after="12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Tylko kompletne i prawidłowo wystawione dokumenty </w:t>
      </w:r>
      <w:r w:rsidR="00033A33" w:rsidRPr="00A6665A">
        <w:rPr>
          <w:rFonts w:asciiTheme="minorHAnsi" w:hAnsiTheme="minorHAnsi" w:cstheme="minorHAnsi"/>
          <w:sz w:val="24"/>
          <w:szCs w:val="24"/>
          <w:lang w:val="pl-PL"/>
        </w:rPr>
        <w:t>stanowią</w:t>
      </w:r>
      <w:r w:rsidRPr="00A6665A">
        <w:rPr>
          <w:rFonts w:asciiTheme="minorHAnsi" w:hAnsiTheme="minorHAnsi" w:cstheme="minorHAnsi"/>
          <w:sz w:val="24"/>
          <w:szCs w:val="24"/>
          <w:lang w:val="pl-PL"/>
        </w:rPr>
        <w:t xml:space="preserve"> podstawę do wypłaty stypendium stażowego. </w:t>
      </w:r>
    </w:p>
    <w:p w:rsidR="00B07261" w:rsidRPr="00A6665A" w:rsidRDefault="00B07261" w:rsidP="00B06C29">
      <w:pPr>
        <w:pStyle w:val="Akapitzlist"/>
        <w:numPr>
          <w:ilvl w:val="0"/>
          <w:numId w:val="24"/>
        </w:numPr>
        <w:spacing w:after="0"/>
        <w:ind w:left="0" w:right="-284"/>
        <w:rPr>
          <w:rFonts w:asciiTheme="minorHAnsi" w:hAnsiTheme="minorHAnsi" w:cstheme="minorHAnsi"/>
          <w:sz w:val="24"/>
          <w:szCs w:val="24"/>
          <w:lang w:val="pl-PL"/>
        </w:rPr>
      </w:pPr>
      <w:r w:rsidRPr="00A6665A">
        <w:rPr>
          <w:rFonts w:asciiTheme="minorHAnsi" w:hAnsiTheme="minorHAnsi" w:cstheme="minorHAnsi"/>
          <w:sz w:val="24"/>
          <w:szCs w:val="24"/>
          <w:lang w:val="pl-PL"/>
        </w:rPr>
        <w:t>Szczegółowe warunki organizacji oraz odbywania stażu przez Uczestnika projektu reguluje umowa stażowa.</w:t>
      </w:r>
    </w:p>
    <w:p w:rsidR="00B07261" w:rsidRPr="00A6665A" w:rsidRDefault="00B07261" w:rsidP="00D825D3">
      <w:pPr>
        <w:pStyle w:val="Podtytu"/>
        <w:numPr>
          <w:ilvl w:val="0"/>
          <w:numId w:val="0"/>
        </w:numPr>
        <w:spacing w:before="120" w:after="120"/>
        <w:ind w:right="-284"/>
        <w:jc w:val="center"/>
        <w:rPr>
          <w:rFonts w:asciiTheme="minorHAnsi" w:eastAsia="SimSun" w:hAnsiTheme="minorHAnsi" w:cstheme="minorHAnsi"/>
          <w:b/>
          <w:i w:val="0"/>
          <w:color w:val="auto"/>
        </w:rPr>
      </w:pPr>
      <w:r w:rsidRPr="00A6665A">
        <w:rPr>
          <w:rFonts w:asciiTheme="minorHAnsi" w:hAnsiTheme="minorHAnsi" w:cstheme="minorHAnsi"/>
          <w:b/>
          <w:i w:val="0"/>
          <w:color w:val="auto"/>
        </w:rPr>
        <w:t>§</w:t>
      </w:r>
      <w:r w:rsidR="00A6665A" w:rsidRPr="00A6665A">
        <w:rPr>
          <w:rFonts w:asciiTheme="minorHAnsi" w:hAnsiTheme="minorHAnsi" w:cstheme="minorHAnsi"/>
          <w:b/>
          <w:i w:val="0"/>
          <w:color w:val="auto"/>
        </w:rPr>
        <w:t>7</w:t>
      </w:r>
      <w:r w:rsidR="00D825D3">
        <w:rPr>
          <w:rFonts w:asciiTheme="minorHAnsi" w:eastAsia="SimSun" w:hAnsiTheme="minorHAnsi" w:cstheme="minorHAnsi"/>
          <w:b/>
          <w:i w:val="0"/>
          <w:color w:val="auto"/>
        </w:rPr>
        <w:t xml:space="preserve"> </w:t>
      </w:r>
      <w:r w:rsidRPr="00A6665A">
        <w:rPr>
          <w:rFonts w:asciiTheme="minorHAnsi" w:eastAsia="SimSun" w:hAnsiTheme="minorHAnsi" w:cstheme="minorHAnsi"/>
          <w:b/>
          <w:i w:val="0"/>
          <w:color w:val="auto"/>
        </w:rPr>
        <w:t>Zwrot kosztów dojazdu</w:t>
      </w:r>
    </w:p>
    <w:p w:rsidR="00B07261" w:rsidRPr="00A6665A" w:rsidRDefault="00B07261" w:rsidP="00B06C29">
      <w:pPr>
        <w:pStyle w:val="Akapitzlist"/>
        <w:numPr>
          <w:ilvl w:val="0"/>
          <w:numId w:val="26"/>
        </w:numPr>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O zwrot kosztów dojazdu może ubiegać sie każdy Uczestnik projektu, który </w:t>
      </w:r>
      <w:r w:rsidR="00033A33" w:rsidRPr="00A6665A">
        <w:rPr>
          <w:rFonts w:asciiTheme="minorHAnsi" w:hAnsiTheme="minorHAnsi" w:cstheme="minorHAnsi"/>
          <w:sz w:val="24"/>
          <w:szCs w:val="24"/>
          <w:lang w:val="pl-PL"/>
        </w:rPr>
        <w:t xml:space="preserve">wypełni </w:t>
      </w:r>
      <w:r w:rsidRPr="00A6665A">
        <w:rPr>
          <w:rFonts w:asciiTheme="minorHAnsi" w:hAnsiTheme="minorHAnsi" w:cstheme="minorHAnsi"/>
          <w:sz w:val="24"/>
          <w:szCs w:val="24"/>
          <w:lang w:val="pl-PL"/>
        </w:rPr>
        <w:t xml:space="preserve">odpowiedni wniosek o zwrot kosztów dojazdu. Zwrot kosztów dojazdu będzie wypłacany do wyczerpania limitu środków przeznaczonych na ten cel określony w budżecie projektu. Stowarzyszenie zastrzega, iż każdy wniosek zostanie rozpatrzony indywidualnie w celu oceny zasadności </w:t>
      </w:r>
      <w:r w:rsidR="00033A33">
        <w:rPr>
          <w:rFonts w:asciiTheme="minorHAnsi" w:hAnsiTheme="minorHAnsi" w:cstheme="minorHAnsi"/>
          <w:sz w:val="24"/>
          <w:szCs w:val="24"/>
          <w:lang w:val="pl-PL"/>
        </w:rPr>
        <w:br/>
      </w:r>
      <w:r w:rsidR="00033A33" w:rsidRPr="00A6665A">
        <w:rPr>
          <w:rFonts w:asciiTheme="minorHAnsi" w:hAnsiTheme="minorHAnsi" w:cstheme="minorHAnsi"/>
          <w:sz w:val="24"/>
          <w:szCs w:val="24"/>
          <w:lang w:val="pl-PL"/>
        </w:rPr>
        <w:t>i</w:t>
      </w:r>
      <w:r w:rsidRPr="00A6665A">
        <w:rPr>
          <w:rFonts w:asciiTheme="minorHAnsi" w:hAnsiTheme="minorHAnsi" w:cstheme="minorHAnsi"/>
          <w:sz w:val="24"/>
          <w:szCs w:val="24"/>
          <w:lang w:val="pl-PL"/>
        </w:rPr>
        <w:t xml:space="preserve"> celowości korzystania ze środków lokomocji w związku z orzeczonym stopniem niepełnosprawności oraz rodzajem niepełnosprawności, odległością miejsca działań projektowych od miejsca zamieszkania Uczestnika projektu oraz innymi okolicznościami mającymi wpływ na ocenę stopnia ich niezbędności. </w:t>
      </w:r>
    </w:p>
    <w:p w:rsidR="00B07261" w:rsidRPr="0029088C" w:rsidRDefault="00B07261" w:rsidP="00B06C29">
      <w:pPr>
        <w:pStyle w:val="Akapitzlist"/>
        <w:numPr>
          <w:ilvl w:val="0"/>
          <w:numId w:val="26"/>
        </w:numPr>
        <w:spacing w:after="0"/>
        <w:ind w:left="0" w:right="-284" w:hanging="284"/>
        <w:rPr>
          <w:rFonts w:asciiTheme="minorHAnsi" w:hAnsiTheme="minorHAnsi" w:cstheme="minorHAnsi"/>
          <w:sz w:val="24"/>
          <w:szCs w:val="24"/>
          <w:lang w:val="pl-PL"/>
        </w:rPr>
      </w:pPr>
      <w:r w:rsidRPr="0029088C">
        <w:rPr>
          <w:rFonts w:asciiTheme="minorHAnsi" w:hAnsiTheme="minorHAnsi" w:cstheme="minorHAnsi"/>
          <w:sz w:val="24"/>
          <w:szCs w:val="24"/>
          <w:lang w:val="pl-PL"/>
        </w:rPr>
        <w:t xml:space="preserve">Stowarzyszenie pokryje jedynie rzeczywiście poniesione wydatki związane z przejazdem przez Uczestników projektu z miejsca zamieszkania do miejsca realizacji działań projektowych </w:t>
      </w:r>
      <w:r w:rsidR="00033A33">
        <w:rPr>
          <w:rFonts w:asciiTheme="minorHAnsi" w:hAnsiTheme="minorHAnsi" w:cstheme="minorHAnsi"/>
          <w:sz w:val="24"/>
          <w:szCs w:val="24"/>
          <w:lang w:val="pl-PL"/>
        </w:rPr>
        <w:br/>
      </w:r>
      <w:r w:rsidRPr="0029088C">
        <w:rPr>
          <w:rFonts w:asciiTheme="minorHAnsi" w:hAnsiTheme="minorHAnsi" w:cstheme="minorHAnsi"/>
          <w:sz w:val="24"/>
          <w:szCs w:val="24"/>
          <w:lang w:val="pl-PL"/>
        </w:rPr>
        <w:t>i z powrotem.</w:t>
      </w:r>
    </w:p>
    <w:p w:rsidR="00B07261" w:rsidRPr="0029088C" w:rsidRDefault="00B07261" w:rsidP="00B06C29">
      <w:pPr>
        <w:pStyle w:val="Akapitzlist"/>
        <w:numPr>
          <w:ilvl w:val="0"/>
          <w:numId w:val="26"/>
        </w:numPr>
        <w:spacing w:after="0"/>
        <w:ind w:left="0" w:right="-284" w:hanging="284"/>
        <w:rPr>
          <w:rFonts w:asciiTheme="minorHAnsi" w:hAnsiTheme="minorHAnsi" w:cstheme="minorHAnsi"/>
          <w:sz w:val="24"/>
          <w:szCs w:val="24"/>
          <w:lang w:val="pl-PL"/>
        </w:rPr>
      </w:pPr>
      <w:r w:rsidRPr="0029088C">
        <w:rPr>
          <w:rFonts w:asciiTheme="minorHAnsi" w:hAnsiTheme="minorHAnsi" w:cstheme="minorHAnsi"/>
          <w:sz w:val="24"/>
          <w:szCs w:val="24"/>
          <w:lang w:val="pl-PL"/>
        </w:rPr>
        <w:t>Zwrot kosztów dojazdu przysługuje za przejazd tam i z powrotem na spotkania w ramach zajęć/wsparcia tj.</w:t>
      </w:r>
    </w:p>
    <w:p w:rsidR="00B07261" w:rsidRPr="0029088C" w:rsidRDefault="00B07261" w:rsidP="00B06C29">
      <w:pPr>
        <w:pStyle w:val="Akapitzlist"/>
        <w:numPr>
          <w:ilvl w:val="0"/>
          <w:numId w:val="34"/>
        </w:numPr>
        <w:spacing w:after="0"/>
        <w:ind w:right="-284"/>
        <w:rPr>
          <w:rFonts w:asciiTheme="minorHAnsi" w:hAnsiTheme="minorHAnsi" w:cstheme="minorHAnsi"/>
          <w:sz w:val="24"/>
          <w:szCs w:val="24"/>
          <w:lang w:val="pl-PL"/>
        </w:rPr>
      </w:pPr>
      <w:r w:rsidRPr="0029088C">
        <w:rPr>
          <w:rFonts w:asciiTheme="minorHAnsi" w:hAnsiTheme="minorHAnsi" w:cstheme="minorHAnsi"/>
          <w:sz w:val="24"/>
          <w:szCs w:val="24"/>
          <w:lang w:val="pl-PL"/>
        </w:rPr>
        <w:t>indywidualne doradztwo zawodowe (dla 10 osób),</w:t>
      </w:r>
    </w:p>
    <w:p w:rsidR="00B07261" w:rsidRPr="00A6665A" w:rsidRDefault="00B07261" w:rsidP="00B06C29">
      <w:pPr>
        <w:pStyle w:val="Akapitzlist"/>
        <w:numPr>
          <w:ilvl w:val="0"/>
          <w:numId w:val="34"/>
        </w:numPr>
        <w:spacing w:after="0"/>
        <w:ind w:right="-284"/>
        <w:rPr>
          <w:rFonts w:asciiTheme="minorHAnsi" w:hAnsiTheme="minorHAnsi" w:cstheme="minorHAnsi"/>
          <w:sz w:val="24"/>
          <w:szCs w:val="24"/>
          <w:lang w:val="pl-PL"/>
        </w:rPr>
      </w:pPr>
      <w:r w:rsidRPr="00A6665A">
        <w:rPr>
          <w:rFonts w:asciiTheme="minorHAnsi" w:hAnsiTheme="minorHAnsi" w:cstheme="minorHAnsi"/>
          <w:sz w:val="24"/>
          <w:szCs w:val="24"/>
          <w:lang w:val="pl-PL"/>
        </w:rPr>
        <w:t>specjalistyczne poradnictwo zawodowe (dla 10 osób),</w:t>
      </w:r>
    </w:p>
    <w:p w:rsidR="00B07261" w:rsidRPr="00A6665A" w:rsidRDefault="00B07261" w:rsidP="00B06C29">
      <w:pPr>
        <w:pStyle w:val="Akapitzlist"/>
        <w:numPr>
          <w:ilvl w:val="0"/>
          <w:numId w:val="34"/>
        </w:numPr>
        <w:spacing w:after="0"/>
        <w:ind w:right="-284"/>
        <w:rPr>
          <w:rFonts w:asciiTheme="minorHAnsi" w:hAnsiTheme="minorHAnsi" w:cstheme="minorHAnsi"/>
          <w:sz w:val="24"/>
          <w:szCs w:val="24"/>
          <w:lang w:val="pl-PL"/>
        </w:rPr>
      </w:pPr>
      <w:r w:rsidRPr="00A6665A">
        <w:rPr>
          <w:rFonts w:asciiTheme="minorHAnsi" w:hAnsiTheme="minorHAnsi" w:cstheme="minorHAnsi"/>
          <w:sz w:val="24"/>
          <w:szCs w:val="24"/>
          <w:lang w:val="pl-PL"/>
        </w:rPr>
        <w:t>trening kompetencji społecznych (dla 10 osób),</w:t>
      </w:r>
    </w:p>
    <w:p w:rsidR="00B07261" w:rsidRPr="00A6665A" w:rsidRDefault="006975AA" w:rsidP="00B06C29">
      <w:pPr>
        <w:pStyle w:val="Akapitzlist"/>
        <w:numPr>
          <w:ilvl w:val="0"/>
          <w:numId w:val="34"/>
        </w:numPr>
        <w:spacing w:after="0"/>
        <w:ind w:right="-284"/>
        <w:rPr>
          <w:rFonts w:asciiTheme="minorHAnsi" w:hAnsiTheme="minorHAnsi" w:cstheme="minorHAnsi"/>
          <w:sz w:val="24"/>
          <w:szCs w:val="24"/>
          <w:lang w:val="pl-PL"/>
        </w:rPr>
      </w:pPr>
      <w:r w:rsidRPr="00A6665A">
        <w:rPr>
          <w:rFonts w:asciiTheme="minorHAnsi" w:hAnsiTheme="minorHAnsi" w:cstheme="minorHAnsi"/>
          <w:sz w:val="24"/>
          <w:szCs w:val="24"/>
          <w:lang w:val="pl-PL"/>
        </w:rPr>
        <w:t>wsparcie</w:t>
      </w:r>
      <w:r w:rsidR="00B07261" w:rsidRPr="00A6665A">
        <w:rPr>
          <w:rFonts w:asciiTheme="minorHAnsi" w:hAnsiTheme="minorHAnsi" w:cstheme="minorHAnsi"/>
          <w:sz w:val="24"/>
          <w:szCs w:val="24"/>
          <w:lang w:val="pl-PL"/>
        </w:rPr>
        <w:t xml:space="preserve"> </w:t>
      </w:r>
      <w:r w:rsidRPr="00A6665A">
        <w:rPr>
          <w:rFonts w:asciiTheme="minorHAnsi" w:hAnsiTheme="minorHAnsi" w:cstheme="minorHAnsi"/>
          <w:sz w:val="24"/>
          <w:szCs w:val="24"/>
          <w:lang w:val="pl-PL"/>
        </w:rPr>
        <w:t xml:space="preserve">trenera </w:t>
      </w:r>
      <w:r w:rsidR="00B07261" w:rsidRPr="00A6665A">
        <w:rPr>
          <w:rFonts w:asciiTheme="minorHAnsi" w:hAnsiTheme="minorHAnsi" w:cstheme="minorHAnsi"/>
          <w:sz w:val="24"/>
          <w:szCs w:val="24"/>
          <w:lang w:val="pl-PL"/>
        </w:rPr>
        <w:t xml:space="preserve">aktywizacji </w:t>
      </w:r>
      <w:r w:rsidRPr="00A6665A">
        <w:rPr>
          <w:rFonts w:asciiTheme="minorHAnsi" w:hAnsiTheme="minorHAnsi" w:cstheme="minorHAnsi"/>
          <w:sz w:val="24"/>
          <w:szCs w:val="24"/>
          <w:lang w:val="pl-PL"/>
        </w:rPr>
        <w:t>i</w:t>
      </w:r>
      <w:r w:rsidR="00B07261" w:rsidRPr="00A6665A">
        <w:rPr>
          <w:rFonts w:asciiTheme="minorHAnsi" w:hAnsiTheme="minorHAnsi" w:cstheme="minorHAnsi"/>
          <w:sz w:val="24"/>
          <w:szCs w:val="24"/>
          <w:lang w:val="pl-PL"/>
        </w:rPr>
        <w:t xml:space="preserve"> pośrednik</w:t>
      </w:r>
      <w:r w:rsidRPr="00A6665A">
        <w:rPr>
          <w:rFonts w:asciiTheme="minorHAnsi" w:hAnsiTheme="minorHAnsi" w:cstheme="minorHAnsi"/>
          <w:sz w:val="24"/>
          <w:szCs w:val="24"/>
          <w:lang w:val="pl-PL"/>
        </w:rPr>
        <w:t>a pracy</w:t>
      </w:r>
      <w:r w:rsidR="00B07261" w:rsidRPr="00A6665A">
        <w:rPr>
          <w:rFonts w:asciiTheme="minorHAnsi" w:hAnsiTheme="minorHAnsi" w:cstheme="minorHAnsi"/>
          <w:sz w:val="24"/>
          <w:szCs w:val="24"/>
          <w:lang w:val="pl-PL"/>
        </w:rPr>
        <w:t xml:space="preserve"> (dla 4 osób),</w:t>
      </w:r>
    </w:p>
    <w:p w:rsidR="00B07261" w:rsidRPr="00A6665A" w:rsidRDefault="00B07261" w:rsidP="00B06C29">
      <w:pPr>
        <w:pStyle w:val="Akapitzlist"/>
        <w:numPr>
          <w:ilvl w:val="0"/>
          <w:numId w:val="34"/>
        </w:numPr>
        <w:spacing w:after="0"/>
        <w:ind w:right="-284"/>
        <w:rPr>
          <w:rFonts w:asciiTheme="minorHAnsi" w:hAnsiTheme="minorHAnsi" w:cstheme="minorHAnsi"/>
          <w:sz w:val="24"/>
          <w:szCs w:val="24"/>
          <w:lang w:val="pl-PL"/>
        </w:rPr>
      </w:pPr>
      <w:r w:rsidRPr="00A6665A">
        <w:rPr>
          <w:rFonts w:asciiTheme="minorHAnsi" w:hAnsiTheme="minorHAnsi" w:cstheme="minorHAnsi"/>
          <w:sz w:val="24"/>
          <w:szCs w:val="24"/>
          <w:lang w:val="pl-PL"/>
        </w:rPr>
        <w:t>szkolenia według potrzeb (dla 3 osób),</w:t>
      </w:r>
    </w:p>
    <w:p w:rsidR="00B07261" w:rsidRPr="00A6665A" w:rsidRDefault="00A83DE6" w:rsidP="00B06C29">
      <w:pPr>
        <w:pStyle w:val="Akapitzlist"/>
        <w:numPr>
          <w:ilvl w:val="0"/>
          <w:numId w:val="34"/>
        </w:numPr>
        <w:spacing w:after="0"/>
        <w:ind w:right="-284"/>
        <w:rPr>
          <w:rFonts w:asciiTheme="minorHAnsi" w:hAnsiTheme="minorHAnsi" w:cstheme="minorHAnsi"/>
          <w:sz w:val="24"/>
          <w:szCs w:val="24"/>
          <w:lang w:val="pl-PL"/>
        </w:rPr>
      </w:pPr>
      <w:r>
        <w:rPr>
          <w:rFonts w:asciiTheme="minorHAnsi" w:hAnsiTheme="minorHAnsi" w:cstheme="minorHAnsi"/>
          <w:sz w:val="24"/>
          <w:szCs w:val="24"/>
          <w:lang w:val="pl-PL"/>
        </w:rPr>
        <w:t xml:space="preserve">staże zawodowe (dla </w:t>
      </w:r>
      <w:r w:rsidR="00B07261" w:rsidRPr="00A6665A">
        <w:rPr>
          <w:rFonts w:asciiTheme="minorHAnsi" w:hAnsiTheme="minorHAnsi" w:cstheme="minorHAnsi"/>
          <w:sz w:val="24"/>
          <w:szCs w:val="24"/>
          <w:lang w:val="pl-PL"/>
        </w:rPr>
        <w:t>9 osób).</w:t>
      </w:r>
    </w:p>
    <w:p w:rsidR="006975AA" w:rsidRPr="00A6665A" w:rsidRDefault="006975AA" w:rsidP="00B06C29">
      <w:pPr>
        <w:pStyle w:val="Akapitzlist"/>
        <w:numPr>
          <w:ilvl w:val="0"/>
          <w:numId w:val="26"/>
        </w:numPr>
        <w:autoSpaceDE w:val="0"/>
        <w:autoSpaceDN w:val="0"/>
        <w:adjustRightInd w:val="0"/>
        <w:spacing w:after="0"/>
        <w:ind w:left="0"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Zwrot kosztów przysługuje za każdy dzień obecności na zajęciach/wsparciu, potwierdzonych podpisem na liście obecności.</w:t>
      </w:r>
    </w:p>
    <w:p w:rsidR="006975AA" w:rsidRPr="00A6665A" w:rsidRDefault="006975AA" w:rsidP="00B06C29">
      <w:pPr>
        <w:pStyle w:val="Akapitzlist"/>
        <w:numPr>
          <w:ilvl w:val="0"/>
          <w:numId w:val="26"/>
        </w:numPr>
        <w:autoSpaceDE w:val="0"/>
        <w:autoSpaceDN w:val="0"/>
        <w:adjustRightInd w:val="0"/>
        <w:spacing w:after="0"/>
        <w:ind w:left="0"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Wzory wniosków o zwrot kosztów dojazdu do miejsca realizacji działań projektowych są dostępne w biurze projektu oraz na stronie www Stowarzyszenia </w:t>
      </w:r>
      <w:r w:rsidR="00033A33">
        <w:rPr>
          <w:rFonts w:asciiTheme="minorHAnsi" w:hAnsiTheme="minorHAnsi" w:cstheme="minorHAnsi"/>
          <w:sz w:val="24"/>
          <w:szCs w:val="24"/>
          <w:lang w:val="pl-PL"/>
        </w:rPr>
        <w:t>„</w:t>
      </w:r>
      <w:r w:rsidRPr="00A6665A">
        <w:rPr>
          <w:rFonts w:asciiTheme="minorHAnsi" w:hAnsiTheme="minorHAnsi" w:cstheme="minorHAnsi"/>
          <w:sz w:val="24"/>
          <w:szCs w:val="24"/>
          <w:lang w:val="pl-PL"/>
        </w:rPr>
        <w:t>CRAS</w:t>
      </w:r>
      <w:r w:rsidR="00033A33">
        <w:rPr>
          <w:rFonts w:asciiTheme="minorHAnsi" w:hAnsiTheme="minorHAnsi" w:cstheme="minorHAnsi"/>
          <w:sz w:val="24"/>
          <w:szCs w:val="24"/>
          <w:lang w:val="pl-PL"/>
        </w:rPr>
        <w:t>”</w:t>
      </w:r>
      <w:r w:rsidRPr="00A6665A">
        <w:rPr>
          <w:rFonts w:asciiTheme="minorHAnsi" w:hAnsiTheme="minorHAnsi" w:cstheme="minorHAnsi"/>
          <w:sz w:val="24"/>
          <w:szCs w:val="24"/>
          <w:lang w:val="pl-PL"/>
        </w:rPr>
        <w:t>.</w:t>
      </w:r>
    </w:p>
    <w:p w:rsidR="006975AA" w:rsidRPr="00A6665A" w:rsidRDefault="006975AA" w:rsidP="00B06C29">
      <w:pPr>
        <w:pStyle w:val="Akapitzlist"/>
        <w:numPr>
          <w:ilvl w:val="0"/>
          <w:numId w:val="26"/>
        </w:numPr>
        <w:autoSpaceDE w:val="0"/>
        <w:autoSpaceDN w:val="0"/>
        <w:adjustRightInd w:val="0"/>
        <w:spacing w:after="0"/>
        <w:ind w:left="0"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Wnioski o zwrot kosztów dojazdu należy </w:t>
      </w:r>
      <w:r w:rsidR="00033A33">
        <w:rPr>
          <w:rFonts w:asciiTheme="minorHAnsi" w:hAnsiTheme="minorHAnsi" w:cstheme="minorHAnsi"/>
          <w:sz w:val="24"/>
          <w:szCs w:val="24"/>
          <w:lang w:val="pl-PL"/>
        </w:rPr>
        <w:t xml:space="preserve">składać w biurze projektu do 5 </w:t>
      </w:r>
      <w:r w:rsidRPr="00A6665A">
        <w:rPr>
          <w:rFonts w:asciiTheme="minorHAnsi" w:hAnsiTheme="minorHAnsi" w:cstheme="minorHAnsi"/>
          <w:sz w:val="24"/>
          <w:szCs w:val="24"/>
          <w:lang w:val="pl-PL"/>
        </w:rPr>
        <w:t xml:space="preserve">dnia miesiąca następującego po miesiącu w którym Uczestnik </w:t>
      </w:r>
      <w:r w:rsidR="00033A33">
        <w:rPr>
          <w:rFonts w:asciiTheme="minorHAnsi" w:hAnsiTheme="minorHAnsi" w:cstheme="minorHAnsi"/>
          <w:sz w:val="24"/>
          <w:szCs w:val="24"/>
          <w:lang w:val="pl-PL"/>
        </w:rPr>
        <w:t>p</w:t>
      </w:r>
      <w:r w:rsidRPr="00A6665A">
        <w:rPr>
          <w:rFonts w:asciiTheme="minorHAnsi" w:hAnsiTheme="minorHAnsi" w:cstheme="minorHAnsi"/>
          <w:sz w:val="24"/>
          <w:szCs w:val="24"/>
          <w:lang w:val="pl-PL"/>
        </w:rPr>
        <w:t>rojektu brał udział w działaniach projektowych.</w:t>
      </w:r>
    </w:p>
    <w:p w:rsidR="006975AA" w:rsidRPr="00A6665A" w:rsidRDefault="006975AA" w:rsidP="00B06C29">
      <w:pPr>
        <w:pStyle w:val="Akapitzlist"/>
        <w:numPr>
          <w:ilvl w:val="0"/>
          <w:numId w:val="26"/>
        </w:numPr>
        <w:autoSpaceDE w:val="0"/>
        <w:autoSpaceDN w:val="0"/>
        <w:adjustRightInd w:val="0"/>
        <w:spacing w:after="0"/>
        <w:ind w:left="0"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Wnioski złożone po wymaganym terminie mogą pozostać bez rozpatrzenia.</w:t>
      </w:r>
    </w:p>
    <w:p w:rsidR="006975AA" w:rsidRPr="00A6665A" w:rsidRDefault="00725740" w:rsidP="00B06C29">
      <w:pPr>
        <w:pStyle w:val="Akapitzlist"/>
        <w:numPr>
          <w:ilvl w:val="0"/>
          <w:numId w:val="26"/>
        </w:numPr>
        <w:autoSpaceDE w:val="0"/>
        <w:autoSpaceDN w:val="0"/>
        <w:adjustRightInd w:val="0"/>
        <w:spacing w:after="0"/>
        <w:ind w:left="0"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Zwrot kosztów dokonywany będzie przelewem na rachunek bankowy wskazany </w:t>
      </w:r>
      <w:r w:rsidR="0029088C">
        <w:rPr>
          <w:rFonts w:asciiTheme="minorHAnsi" w:hAnsiTheme="minorHAnsi" w:cstheme="minorHAnsi"/>
          <w:sz w:val="24"/>
          <w:szCs w:val="24"/>
          <w:lang w:val="pl-PL"/>
        </w:rPr>
        <w:br/>
      </w:r>
      <w:r w:rsidRPr="00A6665A">
        <w:rPr>
          <w:rFonts w:asciiTheme="minorHAnsi" w:hAnsiTheme="minorHAnsi" w:cstheme="minorHAnsi"/>
          <w:sz w:val="24"/>
          <w:szCs w:val="24"/>
          <w:lang w:val="pl-PL"/>
        </w:rPr>
        <w:t xml:space="preserve">w wypełnionym Oświadczeniu o numerze rachunku bankowego w terminie 30 dni od </w:t>
      </w:r>
      <w:r w:rsidRPr="00A6665A">
        <w:rPr>
          <w:rFonts w:asciiTheme="minorHAnsi" w:hAnsiTheme="minorHAnsi" w:cstheme="minorHAnsi"/>
          <w:sz w:val="24"/>
          <w:szCs w:val="24"/>
          <w:lang w:val="pl-PL"/>
        </w:rPr>
        <w:lastRenderedPageBreak/>
        <w:t>otrzymania prawidłow</w:t>
      </w:r>
      <w:r w:rsidR="00E94EE9" w:rsidRPr="00A6665A">
        <w:rPr>
          <w:rFonts w:asciiTheme="minorHAnsi" w:hAnsiTheme="minorHAnsi" w:cstheme="minorHAnsi"/>
          <w:sz w:val="24"/>
          <w:szCs w:val="24"/>
          <w:lang w:val="pl-PL"/>
        </w:rPr>
        <w:t>o</w:t>
      </w:r>
      <w:r w:rsidRPr="00A6665A">
        <w:rPr>
          <w:rFonts w:asciiTheme="minorHAnsi" w:hAnsiTheme="minorHAnsi" w:cstheme="minorHAnsi"/>
          <w:sz w:val="24"/>
          <w:szCs w:val="24"/>
          <w:lang w:val="pl-PL"/>
        </w:rPr>
        <w:t xml:space="preserve"> wypełnionych dokumentów. Stowarzyszenie </w:t>
      </w:r>
      <w:r w:rsidR="00E94EE9" w:rsidRPr="00A6665A">
        <w:rPr>
          <w:rFonts w:asciiTheme="minorHAnsi" w:hAnsiTheme="minorHAnsi" w:cstheme="minorHAnsi"/>
          <w:sz w:val="24"/>
          <w:szCs w:val="24"/>
          <w:lang w:val="pl-PL"/>
        </w:rPr>
        <w:t>zastrzega sobie możliwość dokonania zwrotu kosztów w późniejszym czasie jeśli kwota zwrotu wynosi mniej niż 40 złotych.</w:t>
      </w:r>
    </w:p>
    <w:p w:rsidR="00E94EE9" w:rsidRPr="00A6665A" w:rsidRDefault="00E94EE9" w:rsidP="00B06C29">
      <w:pPr>
        <w:pStyle w:val="Akapitzlist"/>
        <w:numPr>
          <w:ilvl w:val="0"/>
          <w:numId w:val="26"/>
        </w:numPr>
        <w:autoSpaceDE w:val="0"/>
        <w:autoSpaceDN w:val="0"/>
        <w:adjustRightInd w:val="0"/>
        <w:spacing w:after="0"/>
        <w:ind w:left="0"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Zwrot kosztów dojazdu obejmuje:</w:t>
      </w:r>
    </w:p>
    <w:p w:rsidR="00E94EE9" w:rsidRPr="00A6665A" w:rsidRDefault="00E94EE9" w:rsidP="00B06C29">
      <w:pPr>
        <w:pStyle w:val="Akapitzlist"/>
        <w:numPr>
          <w:ilvl w:val="1"/>
          <w:numId w:val="2"/>
        </w:numPr>
        <w:autoSpaceDE w:val="0"/>
        <w:autoSpaceDN w:val="0"/>
        <w:adjustRightInd w:val="0"/>
        <w:spacing w:after="0"/>
        <w:ind w:left="426"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W przypadku osób mających miejsce zamieszkania poza miejscem realizacji projektu wydatki związane z przejazdem publicznym transportem zbiorowym z miejscowości zamieszkania Uczestn</w:t>
      </w:r>
      <w:r w:rsidR="00033A33">
        <w:rPr>
          <w:rFonts w:asciiTheme="minorHAnsi" w:hAnsiTheme="minorHAnsi" w:cstheme="minorHAnsi"/>
          <w:sz w:val="24"/>
          <w:szCs w:val="24"/>
          <w:lang w:val="pl-PL"/>
        </w:rPr>
        <w:t>ika p</w:t>
      </w:r>
      <w:r w:rsidRPr="00A6665A">
        <w:rPr>
          <w:rFonts w:asciiTheme="minorHAnsi" w:hAnsiTheme="minorHAnsi" w:cstheme="minorHAnsi"/>
          <w:sz w:val="24"/>
          <w:szCs w:val="24"/>
          <w:lang w:val="pl-PL"/>
        </w:rPr>
        <w:t xml:space="preserve">rojektu do miejsc realizacji wsparcia i z powrotem oraz koszty przejazdu komunikacją miejską na terenie danego miasta na działania projektowe </w:t>
      </w:r>
      <w:r w:rsidR="0029088C">
        <w:rPr>
          <w:rFonts w:asciiTheme="minorHAnsi" w:hAnsiTheme="minorHAnsi" w:cstheme="minorHAnsi"/>
          <w:sz w:val="24"/>
          <w:szCs w:val="24"/>
          <w:lang w:val="pl-PL"/>
        </w:rPr>
        <w:br/>
      </w:r>
      <w:r w:rsidRPr="00A6665A">
        <w:rPr>
          <w:rFonts w:asciiTheme="minorHAnsi" w:hAnsiTheme="minorHAnsi" w:cstheme="minorHAnsi"/>
          <w:sz w:val="24"/>
          <w:szCs w:val="24"/>
          <w:lang w:val="pl-PL"/>
        </w:rPr>
        <w:t>i z powrotem.</w:t>
      </w:r>
    </w:p>
    <w:p w:rsidR="00E94EE9" w:rsidRPr="00A6665A" w:rsidRDefault="005B0665" w:rsidP="00B06C29">
      <w:pPr>
        <w:pStyle w:val="Akapitzlist"/>
        <w:numPr>
          <w:ilvl w:val="1"/>
          <w:numId w:val="2"/>
        </w:numPr>
        <w:autoSpaceDE w:val="0"/>
        <w:autoSpaceDN w:val="0"/>
        <w:adjustRightInd w:val="0"/>
        <w:spacing w:after="0"/>
        <w:ind w:left="426"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W przypadku osób zamieszkałych w miejscowości realizacji projektu, koszty przejazdu komunikacją miejską na terenie danego miasta na działania projektowe i z powrotem.</w:t>
      </w:r>
    </w:p>
    <w:p w:rsidR="005B0665" w:rsidRPr="00A6665A" w:rsidRDefault="005B0665" w:rsidP="00B06C29">
      <w:pPr>
        <w:pStyle w:val="Akapitzlist"/>
        <w:numPr>
          <w:ilvl w:val="1"/>
          <w:numId w:val="2"/>
        </w:numPr>
        <w:autoSpaceDE w:val="0"/>
        <w:autoSpaceDN w:val="0"/>
        <w:adjustRightInd w:val="0"/>
        <w:spacing w:after="0"/>
        <w:ind w:left="426"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W uzasadnionych przypadkach na podstawie złożonego wniosku zawierającego stosowne oświadczenie (dotyczące ograniczeń wynikających z niepełnosprawności lub brak dogodnych połączeń w zw</w:t>
      </w:r>
      <w:r w:rsidR="00033A33">
        <w:rPr>
          <w:rFonts w:asciiTheme="minorHAnsi" w:hAnsiTheme="minorHAnsi" w:cstheme="minorHAnsi"/>
          <w:sz w:val="24"/>
          <w:szCs w:val="24"/>
          <w:lang w:val="pl-PL"/>
        </w:rPr>
        <w:t>iązku z którymi Uczestnik</w:t>
      </w:r>
      <w:r w:rsidRPr="00A6665A">
        <w:rPr>
          <w:rFonts w:asciiTheme="minorHAnsi" w:hAnsiTheme="minorHAnsi" w:cstheme="minorHAnsi"/>
          <w:sz w:val="24"/>
          <w:szCs w:val="24"/>
          <w:lang w:val="pl-PL"/>
        </w:rPr>
        <w:t xml:space="preserve"> projektu nie jest w stanie korzystać </w:t>
      </w:r>
      <w:r w:rsidR="00033A33">
        <w:rPr>
          <w:rFonts w:asciiTheme="minorHAnsi" w:hAnsiTheme="minorHAnsi" w:cstheme="minorHAnsi"/>
          <w:sz w:val="24"/>
          <w:szCs w:val="24"/>
          <w:lang w:val="pl-PL"/>
        </w:rPr>
        <w:br/>
      </w:r>
      <w:r w:rsidRPr="00A6665A">
        <w:rPr>
          <w:rFonts w:asciiTheme="minorHAnsi" w:hAnsiTheme="minorHAnsi" w:cstheme="minorHAnsi"/>
          <w:sz w:val="24"/>
          <w:szCs w:val="24"/>
          <w:lang w:val="pl-PL"/>
        </w:rPr>
        <w:t>z komunikacji publicznej</w:t>
      </w:r>
      <w:r w:rsidR="008E22D9" w:rsidRPr="00A6665A">
        <w:rPr>
          <w:rFonts w:asciiTheme="minorHAnsi" w:hAnsiTheme="minorHAnsi" w:cstheme="minorHAnsi"/>
          <w:sz w:val="24"/>
          <w:szCs w:val="24"/>
          <w:lang w:val="pl-PL"/>
        </w:rPr>
        <w:t>/prywatnej</w:t>
      </w:r>
      <w:r w:rsidRPr="00A6665A">
        <w:rPr>
          <w:rFonts w:asciiTheme="minorHAnsi" w:hAnsiTheme="minorHAnsi" w:cstheme="minorHAnsi"/>
          <w:sz w:val="24"/>
          <w:szCs w:val="24"/>
          <w:lang w:val="pl-PL"/>
        </w:rPr>
        <w:t xml:space="preserve"> – wydatki związane z dojazdem samochodem prywatnym/skuterem/motorowerem na działania projektowe i z powrotem.</w:t>
      </w:r>
    </w:p>
    <w:p w:rsidR="005B0665" w:rsidRPr="00A6665A" w:rsidRDefault="005B0665" w:rsidP="00B06C29">
      <w:pPr>
        <w:pStyle w:val="Akapitzlist"/>
        <w:numPr>
          <w:ilvl w:val="1"/>
          <w:numId w:val="2"/>
        </w:numPr>
        <w:autoSpaceDE w:val="0"/>
        <w:autoSpaceDN w:val="0"/>
        <w:adjustRightInd w:val="0"/>
        <w:spacing w:after="0"/>
        <w:ind w:left="426"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Zwrot kosztów dojazdu na działania projektowe nie obejmuje przejazdu taksówkami oraz przejazdów realizowanych przez podmioty komercyjne za po</w:t>
      </w:r>
      <w:r w:rsidR="00033A33">
        <w:rPr>
          <w:rFonts w:asciiTheme="minorHAnsi" w:hAnsiTheme="minorHAnsi" w:cstheme="minorHAnsi"/>
          <w:sz w:val="24"/>
          <w:szCs w:val="24"/>
          <w:lang w:val="pl-PL"/>
        </w:rPr>
        <w:t>średnictwem aplikacji mobilnych (typu Uber, Bolt itp.)</w:t>
      </w:r>
    </w:p>
    <w:p w:rsidR="005B0665" w:rsidRDefault="005B0665" w:rsidP="00B06C29">
      <w:pPr>
        <w:pStyle w:val="Akapitzlist"/>
        <w:numPr>
          <w:ilvl w:val="0"/>
          <w:numId w:val="26"/>
        </w:numPr>
        <w:autoSpaceDE w:val="0"/>
        <w:autoSpaceDN w:val="0"/>
        <w:adjustRightInd w:val="0"/>
        <w:spacing w:after="0"/>
        <w:ind w:left="0" w:right="-284" w:hanging="426"/>
        <w:rPr>
          <w:rFonts w:asciiTheme="minorHAnsi" w:hAnsiTheme="minorHAnsi" w:cstheme="minorHAnsi"/>
          <w:sz w:val="24"/>
          <w:szCs w:val="24"/>
          <w:lang w:val="pl-PL"/>
        </w:rPr>
      </w:pPr>
      <w:r w:rsidRPr="00A6665A">
        <w:rPr>
          <w:rFonts w:asciiTheme="minorHAnsi" w:hAnsiTheme="minorHAnsi" w:cstheme="minorHAnsi"/>
          <w:sz w:val="24"/>
          <w:szCs w:val="24"/>
          <w:lang w:val="pl-PL"/>
        </w:rPr>
        <w:t>Do rozliczenia zwrotu kosztów poniesionych w związku z przejazdami konieczne jest złożenie przez</w:t>
      </w:r>
      <w:r w:rsidR="008E22D9" w:rsidRPr="00A6665A">
        <w:rPr>
          <w:rFonts w:asciiTheme="minorHAnsi" w:hAnsiTheme="minorHAnsi" w:cstheme="minorHAnsi"/>
          <w:sz w:val="24"/>
          <w:szCs w:val="24"/>
          <w:lang w:val="pl-PL"/>
        </w:rPr>
        <w:t xml:space="preserve"> Uczestnika projektu</w:t>
      </w:r>
      <w:r w:rsidRPr="00A6665A">
        <w:rPr>
          <w:rFonts w:asciiTheme="minorHAnsi" w:hAnsiTheme="minorHAnsi" w:cstheme="minorHAnsi"/>
          <w:sz w:val="24"/>
          <w:szCs w:val="24"/>
          <w:lang w:val="pl-PL"/>
        </w:rPr>
        <w:t xml:space="preserve"> wniosku o zwrot kosztów dojazdu dokumentujące poniesienie wydatków na dojazd do miejsca</w:t>
      </w:r>
      <w:r w:rsidR="008E22D9" w:rsidRPr="00A6665A">
        <w:rPr>
          <w:rFonts w:asciiTheme="minorHAnsi" w:hAnsiTheme="minorHAnsi" w:cstheme="minorHAnsi"/>
          <w:sz w:val="24"/>
          <w:szCs w:val="24"/>
          <w:lang w:val="pl-PL"/>
        </w:rPr>
        <w:t xml:space="preserve"> </w:t>
      </w:r>
      <w:r w:rsidRPr="00A6665A">
        <w:rPr>
          <w:rFonts w:asciiTheme="minorHAnsi" w:hAnsiTheme="minorHAnsi" w:cstheme="minorHAnsi"/>
          <w:sz w:val="24"/>
          <w:szCs w:val="24"/>
          <w:lang w:val="pl-PL"/>
        </w:rPr>
        <w:t>r</w:t>
      </w:r>
      <w:r w:rsidR="008E22D9" w:rsidRPr="00A6665A">
        <w:rPr>
          <w:rFonts w:asciiTheme="minorHAnsi" w:hAnsiTheme="minorHAnsi" w:cstheme="minorHAnsi"/>
          <w:sz w:val="24"/>
          <w:szCs w:val="24"/>
          <w:lang w:val="pl-PL"/>
        </w:rPr>
        <w:t xml:space="preserve">ealizacji działań projektowych. </w:t>
      </w:r>
      <w:r w:rsidRPr="00A6665A">
        <w:rPr>
          <w:rFonts w:asciiTheme="minorHAnsi" w:hAnsiTheme="minorHAnsi" w:cstheme="minorHAnsi"/>
          <w:sz w:val="24"/>
          <w:szCs w:val="24"/>
          <w:lang w:val="pl-PL"/>
        </w:rPr>
        <w:t>Rozliczenie nastąpi po zweryfikowaniu przejazdów na listach</w:t>
      </w:r>
      <w:r w:rsidR="008E22D9" w:rsidRPr="00A6665A">
        <w:rPr>
          <w:rFonts w:asciiTheme="minorHAnsi" w:hAnsiTheme="minorHAnsi" w:cstheme="minorHAnsi"/>
          <w:sz w:val="24"/>
          <w:szCs w:val="24"/>
          <w:lang w:val="pl-PL"/>
        </w:rPr>
        <w:t xml:space="preserve"> </w:t>
      </w:r>
      <w:r w:rsidRPr="00A6665A">
        <w:rPr>
          <w:rFonts w:asciiTheme="minorHAnsi" w:hAnsiTheme="minorHAnsi" w:cstheme="minorHAnsi"/>
          <w:sz w:val="24"/>
          <w:szCs w:val="24"/>
          <w:lang w:val="pl-PL"/>
        </w:rPr>
        <w:t>obecności potwierdzających udział w działaniach projektowych. Wyliczenie wartości refundacji</w:t>
      </w:r>
      <w:r w:rsid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 xml:space="preserve">kosztów przejazdu zostanie dokonane </w:t>
      </w:r>
      <w:r w:rsidR="0029088C">
        <w:rPr>
          <w:rFonts w:asciiTheme="minorHAnsi" w:hAnsiTheme="minorHAnsi" w:cstheme="minorHAnsi"/>
          <w:sz w:val="24"/>
          <w:szCs w:val="24"/>
          <w:lang w:val="pl-PL"/>
        </w:rPr>
        <w:br/>
      </w:r>
      <w:r w:rsidRPr="002E134D">
        <w:rPr>
          <w:rFonts w:asciiTheme="minorHAnsi" w:hAnsiTheme="minorHAnsi" w:cstheme="minorHAnsi"/>
          <w:sz w:val="24"/>
          <w:szCs w:val="24"/>
          <w:lang w:val="pl-PL"/>
        </w:rPr>
        <w:t>z uwzględnieniem uprawnień do przejazdów</w:t>
      </w:r>
      <w:r w:rsid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 xml:space="preserve">bezpłatnych/ulgowych przysługujących </w:t>
      </w:r>
      <w:r w:rsidR="008E22D9" w:rsidRPr="002E134D">
        <w:rPr>
          <w:rFonts w:asciiTheme="minorHAnsi" w:hAnsiTheme="minorHAnsi" w:cstheme="minorHAnsi"/>
          <w:sz w:val="24"/>
          <w:szCs w:val="24"/>
          <w:lang w:val="pl-PL"/>
        </w:rPr>
        <w:t>Uczestnikowi projektu</w:t>
      </w:r>
      <w:r w:rsidRPr="002E134D">
        <w:rPr>
          <w:rFonts w:asciiTheme="minorHAnsi" w:hAnsiTheme="minorHAnsi" w:cstheme="minorHAnsi"/>
          <w:sz w:val="24"/>
          <w:szCs w:val="24"/>
          <w:lang w:val="pl-PL"/>
        </w:rPr>
        <w:t xml:space="preserve"> na podstawie usta</w:t>
      </w:r>
      <w:r w:rsidR="008E22D9" w:rsidRPr="002E134D">
        <w:rPr>
          <w:rFonts w:asciiTheme="minorHAnsi" w:hAnsiTheme="minorHAnsi" w:cstheme="minorHAnsi"/>
          <w:sz w:val="24"/>
          <w:szCs w:val="24"/>
          <w:lang w:val="pl-PL"/>
        </w:rPr>
        <w:t xml:space="preserve">w, uchwał jednostek samorządu </w:t>
      </w:r>
      <w:r w:rsidRPr="002E134D">
        <w:rPr>
          <w:rFonts w:asciiTheme="minorHAnsi" w:hAnsiTheme="minorHAnsi" w:cstheme="minorHAnsi"/>
          <w:sz w:val="24"/>
          <w:szCs w:val="24"/>
          <w:lang w:val="pl-PL"/>
        </w:rPr>
        <w:t xml:space="preserve">terytorialnego lub innych obowiązujących aktów prawnych. W przypadku </w:t>
      </w:r>
      <w:r w:rsidR="008E22D9" w:rsidRPr="002E134D">
        <w:rPr>
          <w:rFonts w:asciiTheme="minorHAnsi" w:hAnsiTheme="minorHAnsi" w:cstheme="minorHAnsi"/>
          <w:sz w:val="24"/>
          <w:szCs w:val="24"/>
          <w:lang w:val="pl-PL"/>
        </w:rPr>
        <w:t xml:space="preserve">Uczestnika projektu, któremu przysługują </w:t>
      </w:r>
      <w:r w:rsidRPr="002E134D">
        <w:rPr>
          <w:rFonts w:asciiTheme="minorHAnsi" w:hAnsiTheme="minorHAnsi" w:cstheme="minorHAnsi"/>
          <w:sz w:val="24"/>
          <w:szCs w:val="24"/>
          <w:lang w:val="pl-PL"/>
        </w:rPr>
        <w:t>bilety ulgowe wysokość refundacji zostanie obliczona w oparciu o c</w:t>
      </w:r>
      <w:r w:rsidR="008E22D9" w:rsidRPr="002E134D">
        <w:rPr>
          <w:rFonts w:asciiTheme="minorHAnsi" w:hAnsiTheme="minorHAnsi" w:cstheme="minorHAnsi"/>
          <w:sz w:val="24"/>
          <w:szCs w:val="24"/>
          <w:lang w:val="pl-PL"/>
        </w:rPr>
        <w:t xml:space="preserve">enę tychże biletów. W przypadku </w:t>
      </w:r>
      <w:r w:rsidRPr="002E134D">
        <w:rPr>
          <w:rFonts w:asciiTheme="minorHAnsi" w:hAnsiTheme="minorHAnsi" w:cstheme="minorHAnsi"/>
          <w:sz w:val="24"/>
          <w:szCs w:val="24"/>
          <w:lang w:val="pl-PL"/>
        </w:rPr>
        <w:t xml:space="preserve">osób uprawnionych do przejazdów bezpłatnych </w:t>
      </w:r>
      <w:r w:rsidR="008E22D9" w:rsidRPr="002E134D">
        <w:rPr>
          <w:rFonts w:asciiTheme="minorHAnsi" w:hAnsiTheme="minorHAnsi" w:cstheme="minorHAnsi"/>
          <w:sz w:val="24"/>
          <w:szCs w:val="24"/>
          <w:lang w:val="pl-PL"/>
        </w:rPr>
        <w:t>Stowarzyszenie</w:t>
      </w:r>
      <w:r w:rsidRPr="002E134D">
        <w:rPr>
          <w:rFonts w:asciiTheme="minorHAnsi" w:hAnsiTheme="minorHAnsi" w:cstheme="minorHAnsi"/>
          <w:sz w:val="24"/>
          <w:szCs w:val="24"/>
          <w:lang w:val="pl-PL"/>
        </w:rPr>
        <w:t xml:space="preserve"> zastr</w:t>
      </w:r>
      <w:r w:rsidR="008E22D9" w:rsidRPr="002E134D">
        <w:rPr>
          <w:rFonts w:asciiTheme="minorHAnsi" w:hAnsiTheme="minorHAnsi" w:cstheme="minorHAnsi"/>
          <w:sz w:val="24"/>
          <w:szCs w:val="24"/>
          <w:lang w:val="pl-PL"/>
        </w:rPr>
        <w:t xml:space="preserve">zega sobie możliwość odrzucenia </w:t>
      </w:r>
      <w:r w:rsidRPr="002E134D">
        <w:rPr>
          <w:rFonts w:asciiTheme="minorHAnsi" w:hAnsiTheme="minorHAnsi" w:cstheme="minorHAnsi"/>
          <w:sz w:val="24"/>
          <w:szCs w:val="24"/>
          <w:lang w:val="pl-PL"/>
        </w:rPr>
        <w:t>wniosku o zwrot kosztów dojazdu.</w:t>
      </w:r>
    </w:p>
    <w:p w:rsidR="005B0665" w:rsidRPr="002E134D" w:rsidRDefault="005B0665" w:rsidP="00B06C29">
      <w:pPr>
        <w:pStyle w:val="Akapitzlist"/>
        <w:numPr>
          <w:ilvl w:val="0"/>
          <w:numId w:val="26"/>
        </w:numPr>
        <w:autoSpaceDE w:val="0"/>
        <w:autoSpaceDN w:val="0"/>
        <w:adjustRightInd w:val="0"/>
        <w:spacing w:after="0"/>
        <w:ind w:left="0" w:right="-284" w:hanging="426"/>
        <w:rPr>
          <w:rFonts w:asciiTheme="minorHAnsi" w:hAnsiTheme="minorHAnsi" w:cstheme="minorHAnsi"/>
          <w:sz w:val="24"/>
          <w:szCs w:val="24"/>
          <w:lang w:val="pl-PL"/>
        </w:rPr>
      </w:pPr>
      <w:r w:rsidRPr="002E134D">
        <w:rPr>
          <w:rFonts w:asciiTheme="minorHAnsi" w:hAnsiTheme="minorHAnsi" w:cstheme="minorHAnsi"/>
          <w:sz w:val="24"/>
          <w:szCs w:val="24"/>
          <w:lang w:val="pl-PL"/>
        </w:rPr>
        <w:t xml:space="preserve">Podstawą do zwrotu kosztów dojazdu jest wniosek, o którym </w:t>
      </w:r>
      <w:r w:rsidRPr="0029088C">
        <w:rPr>
          <w:rFonts w:asciiTheme="minorHAnsi" w:hAnsiTheme="minorHAnsi" w:cstheme="minorHAnsi"/>
          <w:sz w:val="24"/>
          <w:szCs w:val="24"/>
          <w:lang w:val="pl-PL"/>
        </w:rPr>
        <w:t xml:space="preserve">mowa w ust. </w:t>
      </w:r>
      <w:r w:rsidR="008E22D9" w:rsidRPr="0029088C">
        <w:rPr>
          <w:rFonts w:asciiTheme="minorHAnsi" w:hAnsiTheme="minorHAnsi" w:cstheme="minorHAnsi"/>
          <w:sz w:val="24"/>
          <w:szCs w:val="24"/>
          <w:lang w:val="pl-PL"/>
        </w:rPr>
        <w:t>5</w:t>
      </w:r>
      <w:r w:rsidRPr="0029088C">
        <w:rPr>
          <w:rFonts w:asciiTheme="minorHAnsi" w:hAnsiTheme="minorHAnsi" w:cstheme="minorHAnsi"/>
          <w:sz w:val="24"/>
          <w:szCs w:val="24"/>
          <w:lang w:val="pl-PL"/>
        </w:rPr>
        <w:t>, lista obecności</w:t>
      </w:r>
      <w:r w:rsidRPr="002E134D">
        <w:rPr>
          <w:rFonts w:asciiTheme="minorHAnsi" w:hAnsiTheme="minorHAnsi" w:cstheme="minorHAnsi"/>
          <w:sz w:val="24"/>
          <w:szCs w:val="24"/>
          <w:lang w:val="pl-PL"/>
        </w:rPr>
        <w:t xml:space="preserve"> oraz: </w:t>
      </w:r>
    </w:p>
    <w:p w:rsidR="005B0665" w:rsidRPr="009A7CC5" w:rsidRDefault="005B0665" w:rsidP="00B06C29">
      <w:pPr>
        <w:pStyle w:val="Akapitzlist"/>
        <w:numPr>
          <w:ilvl w:val="0"/>
          <w:numId w:val="43"/>
        </w:numPr>
        <w:autoSpaceDE w:val="0"/>
        <w:autoSpaceDN w:val="0"/>
        <w:adjustRightInd w:val="0"/>
        <w:spacing w:after="0"/>
        <w:ind w:left="284" w:right="-284" w:hanging="284"/>
        <w:rPr>
          <w:rFonts w:asciiTheme="minorHAnsi" w:hAnsiTheme="minorHAnsi" w:cstheme="minorHAnsi"/>
          <w:sz w:val="24"/>
          <w:szCs w:val="24"/>
          <w:lang w:val="pl-PL"/>
        </w:rPr>
      </w:pPr>
      <w:r w:rsidRPr="009A7CC5">
        <w:rPr>
          <w:rFonts w:asciiTheme="minorHAnsi" w:hAnsiTheme="minorHAnsi" w:cstheme="minorHAnsi"/>
          <w:sz w:val="24"/>
          <w:szCs w:val="24"/>
          <w:lang w:val="pl-PL"/>
        </w:rPr>
        <w:t xml:space="preserve">w przypadku komunikacji zbiorowej bilety jednorazowe tj. </w:t>
      </w:r>
      <w:r w:rsidR="008E22D9" w:rsidRPr="009A7CC5">
        <w:rPr>
          <w:rFonts w:asciiTheme="minorHAnsi" w:hAnsiTheme="minorHAnsi" w:cstheme="minorHAnsi"/>
          <w:sz w:val="24"/>
          <w:szCs w:val="24"/>
          <w:lang w:val="pl-PL"/>
        </w:rPr>
        <w:t>jeden</w:t>
      </w:r>
      <w:r w:rsidRPr="009A7CC5">
        <w:rPr>
          <w:rFonts w:asciiTheme="minorHAnsi" w:hAnsiTheme="minorHAnsi" w:cstheme="minorHAnsi"/>
          <w:sz w:val="24"/>
          <w:szCs w:val="24"/>
          <w:lang w:val="pl-PL"/>
        </w:rPr>
        <w:t xml:space="preserve"> komplet biletów komunikacji</w:t>
      </w:r>
      <w:r w:rsidR="008E22D9" w:rsidRPr="009A7CC5">
        <w:rPr>
          <w:rFonts w:asciiTheme="minorHAnsi" w:hAnsiTheme="minorHAnsi" w:cstheme="minorHAnsi"/>
          <w:sz w:val="24"/>
          <w:szCs w:val="24"/>
          <w:lang w:val="pl-PL"/>
        </w:rPr>
        <w:t xml:space="preserve"> </w:t>
      </w:r>
      <w:r w:rsidRPr="009A7CC5">
        <w:rPr>
          <w:rFonts w:asciiTheme="minorHAnsi" w:hAnsiTheme="minorHAnsi" w:cstheme="minorHAnsi"/>
          <w:sz w:val="24"/>
          <w:szCs w:val="24"/>
          <w:lang w:val="pl-PL"/>
        </w:rPr>
        <w:t xml:space="preserve">publicznej/prywatnej potwierdzającej przejazd w obie strony z jednego dnia, </w:t>
      </w:r>
      <w:r w:rsidR="00D825D3">
        <w:rPr>
          <w:rFonts w:asciiTheme="minorHAnsi" w:hAnsiTheme="minorHAnsi" w:cstheme="minorHAnsi"/>
          <w:sz w:val="24"/>
          <w:szCs w:val="24"/>
          <w:lang w:val="pl-PL"/>
        </w:rPr>
        <w:br/>
      </w:r>
      <w:r w:rsidRPr="009A7CC5">
        <w:rPr>
          <w:rFonts w:asciiTheme="minorHAnsi" w:hAnsiTheme="minorHAnsi" w:cstheme="minorHAnsi"/>
          <w:sz w:val="24"/>
          <w:szCs w:val="24"/>
          <w:lang w:val="pl-PL"/>
        </w:rPr>
        <w:t xml:space="preserve">w którym </w:t>
      </w:r>
      <w:r w:rsidR="008E22D9" w:rsidRPr="009A7CC5">
        <w:rPr>
          <w:rFonts w:asciiTheme="minorHAnsi" w:hAnsiTheme="minorHAnsi" w:cstheme="minorHAnsi"/>
          <w:sz w:val="24"/>
          <w:szCs w:val="24"/>
          <w:lang w:val="pl-PL"/>
        </w:rPr>
        <w:t xml:space="preserve">Uczestnik projektu </w:t>
      </w:r>
      <w:r w:rsidRPr="009A7CC5">
        <w:rPr>
          <w:rFonts w:asciiTheme="minorHAnsi" w:hAnsiTheme="minorHAnsi" w:cstheme="minorHAnsi"/>
          <w:sz w:val="24"/>
          <w:szCs w:val="24"/>
          <w:lang w:val="pl-PL"/>
        </w:rPr>
        <w:t>korzystał ze wsparcia oraz w godzinach odpowiadającym z</w:t>
      </w:r>
      <w:r w:rsidR="008E22D9" w:rsidRPr="009A7CC5">
        <w:rPr>
          <w:rFonts w:asciiTheme="minorHAnsi" w:hAnsiTheme="minorHAnsi" w:cstheme="minorHAnsi"/>
          <w:sz w:val="24"/>
          <w:szCs w:val="24"/>
          <w:lang w:val="pl-PL"/>
        </w:rPr>
        <w:t xml:space="preserve">akresowi czasowemu jego trwania </w:t>
      </w:r>
      <w:r w:rsidRPr="009A7CC5">
        <w:rPr>
          <w:rFonts w:asciiTheme="minorHAnsi" w:hAnsiTheme="minorHAnsi" w:cstheme="minorHAnsi"/>
          <w:sz w:val="24"/>
          <w:szCs w:val="24"/>
          <w:lang w:val="pl-PL"/>
        </w:rPr>
        <w:t>(na każdą trasę — należy załączyć oddzie</w:t>
      </w:r>
      <w:r w:rsidR="008E22D9" w:rsidRPr="009A7CC5">
        <w:rPr>
          <w:rFonts w:asciiTheme="minorHAnsi" w:hAnsiTheme="minorHAnsi" w:cstheme="minorHAnsi"/>
          <w:sz w:val="24"/>
          <w:szCs w:val="24"/>
          <w:lang w:val="pl-PL"/>
        </w:rPr>
        <w:t>lny — komplet — biletów).</w:t>
      </w:r>
    </w:p>
    <w:p w:rsidR="005B0665" w:rsidRPr="00A6665A" w:rsidRDefault="005B0665" w:rsidP="00B06C29">
      <w:pPr>
        <w:pStyle w:val="Akapitzlist"/>
        <w:numPr>
          <w:ilvl w:val="0"/>
          <w:numId w:val="43"/>
        </w:numPr>
        <w:autoSpaceDE w:val="0"/>
        <w:autoSpaceDN w:val="0"/>
        <w:adjustRightInd w:val="0"/>
        <w:spacing w:after="0"/>
        <w:ind w:left="284"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kserokopia </w:t>
      </w:r>
      <w:r w:rsidR="008E22D9" w:rsidRPr="00A6665A">
        <w:rPr>
          <w:rFonts w:asciiTheme="minorHAnsi" w:hAnsiTheme="minorHAnsi" w:cstheme="minorHAnsi"/>
          <w:sz w:val="24"/>
          <w:szCs w:val="24"/>
          <w:lang w:val="pl-PL"/>
        </w:rPr>
        <w:t>biletu</w:t>
      </w:r>
      <w:r w:rsidRPr="00A6665A">
        <w:rPr>
          <w:rFonts w:asciiTheme="minorHAnsi" w:hAnsiTheme="minorHAnsi" w:cstheme="minorHAnsi"/>
          <w:sz w:val="24"/>
          <w:szCs w:val="24"/>
          <w:lang w:val="pl-PL"/>
        </w:rPr>
        <w:t xml:space="preserve"> okresowego/ kserokopia karty biletu elektronicznego — wraz</w:t>
      </w:r>
      <w:r w:rsidR="008E22D9" w:rsidRPr="00A6665A">
        <w:rPr>
          <w:rFonts w:asciiTheme="minorHAnsi" w:hAnsiTheme="minorHAnsi" w:cstheme="minorHAnsi"/>
          <w:sz w:val="24"/>
          <w:szCs w:val="24"/>
          <w:lang w:val="pl-PL"/>
        </w:rPr>
        <w:t xml:space="preserve"> </w:t>
      </w:r>
      <w:r w:rsidR="0029088C">
        <w:rPr>
          <w:rFonts w:asciiTheme="minorHAnsi" w:hAnsiTheme="minorHAnsi" w:cstheme="minorHAnsi"/>
          <w:sz w:val="24"/>
          <w:szCs w:val="24"/>
          <w:lang w:val="pl-PL"/>
        </w:rPr>
        <w:br/>
      </w:r>
      <w:r w:rsidR="008E22D9" w:rsidRPr="00A6665A">
        <w:rPr>
          <w:rFonts w:asciiTheme="minorHAnsi" w:hAnsiTheme="minorHAnsi" w:cstheme="minorHAnsi"/>
          <w:sz w:val="24"/>
          <w:szCs w:val="24"/>
          <w:lang w:val="pl-PL"/>
        </w:rPr>
        <w:t xml:space="preserve">z </w:t>
      </w:r>
      <w:r w:rsidRPr="00A6665A">
        <w:rPr>
          <w:rFonts w:asciiTheme="minorHAnsi" w:hAnsiTheme="minorHAnsi" w:cstheme="minorHAnsi"/>
          <w:sz w:val="24"/>
          <w:szCs w:val="24"/>
          <w:lang w:val="pl-PL"/>
        </w:rPr>
        <w:t>potwierdzeniem sprzedaży, których terminy ważności o</w:t>
      </w:r>
      <w:r w:rsidR="008E22D9" w:rsidRPr="00A6665A">
        <w:rPr>
          <w:rFonts w:asciiTheme="minorHAnsi" w:hAnsiTheme="minorHAnsi" w:cstheme="minorHAnsi"/>
          <w:sz w:val="24"/>
          <w:szCs w:val="24"/>
          <w:lang w:val="pl-PL"/>
        </w:rPr>
        <w:t xml:space="preserve">dpowiadają terminom udzielonego </w:t>
      </w:r>
      <w:r w:rsidRPr="00A6665A">
        <w:rPr>
          <w:rFonts w:asciiTheme="minorHAnsi" w:hAnsiTheme="minorHAnsi" w:cstheme="minorHAnsi"/>
          <w:sz w:val="24"/>
          <w:szCs w:val="24"/>
          <w:lang w:val="pl-PL"/>
        </w:rPr>
        <w:t>wsparcia (bilety kolejowe II klasą z miejscówką, a w przypad</w:t>
      </w:r>
      <w:r w:rsidR="008E22D9" w:rsidRPr="00A6665A">
        <w:rPr>
          <w:rFonts w:asciiTheme="minorHAnsi" w:hAnsiTheme="minorHAnsi" w:cstheme="minorHAnsi"/>
          <w:sz w:val="24"/>
          <w:szCs w:val="24"/>
          <w:lang w:val="pl-PL"/>
        </w:rPr>
        <w:t xml:space="preserve">ku gdy na danej trasie nie jest </w:t>
      </w:r>
      <w:r w:rsidRPr="00A6665A">
        <w:rPr>
          <w:rFonts w:asciiTheme="minorHAnsi" w:hAnsiTheme="minorHAnsi" w:cstheme="minorHAnsi"/>
          <w:sz w:val="24"/>
          <w:szCs w:val="24"/>
          <w:lang w:val="pl-PL"/>
        </w:rPr>
        <w:lastRenderedPageBreak/>
        <w:t>możliwe wykupienie biletu II klasą z miejscówką - bilety kolejowe I klasą, bilety komuni</w:t>
      </w:r>
      <w:r w:rsidR="008E22D9" w:rsidRPr="00A6665A">
        <w:rPr>
          <w:rFonts w:asciiTheme="minorHAnsi" w:hAnsiTheme="minorHAnsi" w:cstheme="minorHAnsi"/>
          <w:sz w:val="24"/>
          <w:szCs w:val="24"/>
          <w:lang w:val="pl-PL"/>
        </w:rPr>
        <w:t xml:space="preserve">kacji </w:t>
      </w:r>
      <w:r w:rsidRPr="00A6665A">
        <w:rPr>
          <w:rFonts w:asciiTheme="minorHAnsi" w:hAnsiTheme="minorHAnsi" w:cstheme="minorHAnsi"/>
          <w:sz w:val="24"/>
          <w:szCs w:val="24"/>
          <w:lang w:val="pl-PL"/>
        </w:rPr>
        <w:t>miejskiej lub komunikacji prywatnej),</w:t>
      </w:r>
    </w:p>
    <w:p w:rsidR="005B0665" w:rsidRPr="00A6665A" w:rsidRDefault="005B0665" w:rsidP="00B06C29">
      <w:pPr>
        <w:pStyle w:val="Akapitzlist"/>
        <w:numPr>
          <w:ilvl w:val="0"/>
          <w:numId w:val="43"/>
        </w:numPr>
        <w:autoSpaceDE w:val="0"/>
        <w:autoSpaceDN w:val="0"/>
        <w:adjustRightInd w:val="0"/>
        <w:spacing w:after="0"/>
        <w:ind w:left="284"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w przypadku </w:t>
      </w:r>
      <w:r w:rsidR="008E22D9" w:rsidRPr="00A6665A">
        <w:rPr>
          <w:rFonts w:asciiTheme="minorHAnsi" w:hAnsiTheme="minorHAnsi" w:cstheme="minorHAnsi"/>
          <w:sz w:val="24"/>
          <w:szCs w:val="24"/>
          <w:lang w:val="pl-PL"/>
        </w:rPr>
        <w:t>biletów</w:t>
      </w:r>
      <w:r w:rsidRPr="00A6665A">
        <w:rPr>
          <w:rFonts w:asciiTheme="minorHAnsi" w:hAnsiTheme="minorHAnsi" w:cstheme="minorHAnsi"/>
          <w:sz w:val="24"/>
          <w:szCs w:val="24"/>
          <w:lang w:val="pl-PL"/>
        </w:rPr>
        <w:t xml:space="preserve"> elektronicznych: wydruk z systemu/aplikacji/</w:t>
      </w:r>
      <w:r w:rsidR="00033A33">
        <w:rPr>
          <w:rFonts w:asciiTheme="minorHAnsi" w:hAnsiTheme="minorHAnsi" w:cstheme="minorHAnsi"/>
          <w:sz w:val="24"/>
          <w:szCs w:val="24"/>
          <w:lang w:val="pl-PL"/>
        </w:rPr>
        <w:t>e-</w:t>
      </w:r>
      <w:r w:rsidRPr="00A6665A">
        <w:rPr>
          <w:rFonts w:asciiTheme="minorHAnsi" w:hAnsiTheme="minorHAnsi" w:cstheme="minorHAnsi"/>
          <w:sz w:val="24"/>
          <w:szCs w:val="24"/>
          <w:lang w:val="pl-PL"/>
        </w:rPr>
        <w:t>maila, w którym zostały</w:t>
      </w:r>
      <w:r w:rsidR="008E22D9" w:rsidRPr="00A6665A">
        <w:rPr>
          <w:rFonts w:asciiTheme="minorHAnsi" w:hAnsiTheme="minorHAnsi" w:cstheme="minorHAnsi"/>
          <w:sz w:val="24"/>
          <w:szCs w:val="24"/>
          <w:lang w:val="pl-PL"/>
        </w:rPr>
        <w:t xml:space="preserve"> </w:t>
      </w:r>
      <w:r w:rsidRPr="00A6665A">
        <w:rPr>
          <w:rFonts w:asciiTheme="minorHAnsi" w:hAnsiTheme="minorHAnsi" w:cstheme="minorHAnsi"/>
          <w:sz w:val="24"/>
          <w:szCs w:val="24"/>
          <w:lang w:val="pl-PL"/>
        </w:rPr>
        <w:t xml:space="preserve">wystawione, zawierające następujące dane: imię i nazwisko </w:t>
      </w:r>
      <w:r w:rsidR="008E22D9" w:rsidRPr="00A6665A">
        <w:rPr>
          <w:rFonts w:asciiTheme="minorHAnsi" w:hAnsiTheme="minorHAnsi" w:cstheme="minorHAnsi"/>
          <w:sz w:val="24"/>
          <w:szCs w:val="24"/>
          <w:lang w:val="pl-PL"/>
        </w:rPr>
        <w:t>UP</w:t>
      </w:r>
      <w:r w:rsidRPr="00A6665A">
        <w:rPr>
          <w:rFonts w:asciiTheme="minorHAnsi" w:hAnsiTheme="minorHAnsi" w:cstheme="minorHAnsi"/>
          <w:sz w:val="24"/>
          <w:szCs w:val="24"/>
          <w:lang w:val="pl-PL"/>
        </w:rPr>
        <w:t>, daty i godziny podróży, trasę</w:t>
      </w:r>
      <w:r w:rsidR="008E22D9" w:rsidRPr="00A6665A">
        <w:rPr>
          <w:rFonts w:asciiTheme="minorHAnsi" w:hAnsiTheme="minorHAnsi" w:cstheme="minorHAnsi"/>
          <w:sz w:val="24"/>
          <w:szCs w:val="24"/>
          <w:lang w:val="pl-PL"/>
        </w:rPr>
        <w:t xml:space="preserve"> </w:t>
      </w:r>
      <w:r w:rsidRPr="00A6665A">
        <w:rPr>
          <w:rFonts w:asciiTheme="minorHAnsi" w:hAnsiTheme="minorHAnsi" w:cstheme="minorHAnsi"/>
          <w:sz w:val="24"/>
          <w:szCs w:val="24"/>
          <w:lang w:val="pl-PL"/>
        </w:rPr>
        <w:t>przejazdu i cenę biletu. W przypadku gdy nie ma możliwości bezpośredniego wydrukowania</w:t>
      </w:r>
      <w:r w:rsidR="008E22D9" w:rsidRPr="00A6665A">
        <w:rPr>
          <w:rFonts w:asciiTheme="minorHAnsi" w:hAnsiTheme="minorHAnsi" w:cstheme="minorHAnsi"/>
          <w:sz w:val="24"/>
          <w:szCs w:val="24"/>
          <w:lang w:val="pl-PL"/>
        </w:rPr>
        <w:t xml:space="preserve"> </w:t>
      </w:r>
      <w:r w:rsidRPr="00A6665A">
        <w:rPr>
          <w:rFonts w:asciiTheme="minorHAnsi" w:hAnsiTheme="minorHAnsi" w:cstheme="minorHAnsi"/>
          <w:sz w:val="24"/>
          <w:szCs w:val="24"/>
          <w:lang w:val="pl-PL"/>
        </w:rPr>
        <w:t xml:space="preserve">biletu należy załączyć printscreen (zrzut ekranu) zawierający powyższe dane </w:t>
      </w:r>
      <w:r w:rsidR="008E22D9" w:rsidRPr="00A6665A">
        <w:rPr>
          <w:rFonts w:asciiTheme="minorHAnsi" w:hAnsiTheme="minorHAnsi" w:cstheme="minorHAnsi"/>
          <w:sz w:val="24"/>
          <w:szCs w:val="24"/>
          <w:lang w:val="pl-PL"/>
        </w:rPr>
        <w:t>(</w:t>
      </w:r>
      <w:r w:rsidRPr="00A6665A">
        <w:rPr>
          <w:rFonts w:asciiTheme="minorHAnsi" w:hAnsiTheme="minorHAnsi" w:cstheme="minorHAnsi"/>
          <w:sz w:val="24"/>
          <w:szCs w:val="24"/>
          <w:lang w:val="pl-PL"/>
        </w:rPr>
        <w:t>jeśli na</w:t>
      </w:r>
      <w:r w:rsidR="008E22D9" w:rsidRPr="00A6665A">
        <w:rPr>
          <w:rFonts w:asciiTheme="minorHAnsi" w:hAnsiTheme="minorHAnsi" w:cstheme="minorHAnsi"/>
          <w:sz w:val="24"/>
          <w:szCs w:val="24"/>
          <w:lang w:val="pl-PL"/>
        </w:rPr>
        <w:t xml:space="preserve"> </w:t>
      </w:r>
      <w:r w:rsidRPr="00A6665A">
        <w:rPr>
          <w:rFonts w:asciiTheme="minorHAnsi" w:hAnsiTheme="minorHAnsi" w:cstheme="minorHAnsi"/>
          <w:sz w:val="24"/>
          <w:szCs w:val="24"/>
          <w:lang w:val="pl-PL"/>
        </w:rPr>
        <w:t>printscreenie ich nie widać należy</w:t>
      </w:r>
      <w:r w:rsidR="008E22D9" w:rsidRPr="00A6665A">
        <w:rPr>
          <w:rFonts w:asciiTheme="minorHAnsi" w:hAnsiTheme="minorHAnsi" w:cstheme="minorHAnsi"/>
          <w:sz w:val="24"/>
          <w:szCs w:val="24"/>
          <w:lang w:val="pl-PL"/>
        </w:rPr>
        <w:t xml:space="preserve"> </w:t>
      </w:r>
      <w:r w:rsidRPr="00A6665A">
        <w:rPr>
          <w:rFonts w:asciiTheme="minorHAnsi" w:hAnsiTheme="minorHAnsi" w:cstheme="minorHAnsi"/>
          <w:sz w:val="24"/>
          <w:szCs w:val="24"/>
          <w:lang w:val="pl-PL"/>
        </w:rPr>
        <w:t>je dopisać na wydruku).</w:t>
      </w:r>
    </w:p>
    <w:p w:rsidR="005B0665" w:rsidRDefault="005B0665" w:rsidP="00B06C29">
      <w:pPr>
        <w:pStyle w:val="Akapitzlist"/>
        <w:numPr>
          <w:ilvl w:val="0"/>
          <w:numId w:val="43"/>
        </w:numPr>
        <w:autoSpaceDE w:val="0"/>
        <w:autoSpaceDN w:val="0"/>
        <w:adjustRightInd w:val="0"/>
        <w:spacing w:after="0"/>
        <w:ind w:left="284"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w przypadku dojazdu samochodem prywatnym wskazanie we wniosku trasy przejazdu</w:t>
      </w:r>
      <w:r w:rsidR="008E22D9" w:rsidRPr="00A6665A">
        <w:rPr>
          <w:rFonts w:asciiTheme="minorHAnsi" w:hAnsiTheme="minorHAnsi" w:cstheme="minorHAnsi"/>
          <w:sz w:val="24"/>
          <w:szCs w:val="24"/>
          <w:lang w:val="pl-PL"/>
        </w:rPr>
        <w:t xml:space="preserve"> </w:t>
      </w:r>
      <w:r w:rsidRPr="00A6665A">
        <w:rPr>
          <w:rFonts w:asciiTheme="minorHAnsi" w:hAnsiTheme="minorHAnsi" w:cstheme="minorHAnsi"/>
          <w:sz w:val="24"/>
          <w:szCs w:val="24"/>
          <w:lang w:val="pl-PL"/>
        </w:rPr>
        <w:t>(od-do), liczby przejechanych kilometrów, numeru rejestracyjnego oraz pojemności silnika</w:t>
      </w:r>
      <w:r w:rsidR="008E22D9" w:rsidRPr="00A6665A">
        <w:rPr>
          <w:rFonts w:asciiTheme="minorHAnsi" w:hAnsiTheme="minorHAnsi" w:cstheme="minorHAnsi"/>
          <w:sz w:val="24"/>
          <w:szCs w:val="24"/>
          <w:lang w:val="pl-PL"/>
        </w:rPr>
        <w:t xml:space="preserve"> </w:t>
      </w:r>
      <w:r w:rsidRPr="00A6665A">
        <w:rPr>
          <w:rFonts w:asciiTheme="minorHAnsi" w:hAnsiTheme="minorHAnsi" w:cstheme="minorHAnsi"/>
          <w:sz w:val="24"/>
          <w:szCs w:val="24"/>
          <w:lang w:val="pl-PL"/>
        </w:rPr>
        <w:t>samochodu własnego lub samochodu użytkowanego (w przypadku samochodu użytkowanego</w:t>
      </w:r>
      <w:r w:rsidR="008E22D9" w:rsidRPr="00A6665A">
        <w:rPr>
          <w:rFonts w:asciiTheme="minorHAnsi" w:hAnsiTheme="minorHAnsi" w:cstheme="minorHAnsi"/>
          <w:sz w:val="24"/>
          <w:szCs w:val="24"/>
          <w:lang w:val="pl-PL"/>
        </w:rPr>
        <w:t xml:space="preserve"> </w:t>
      </w:r>
      <w:r w:rsidRPr="00A6665A">
        <w:rPr>
          <w:rFonts w:asciiTheme="minorHAnsi" w:hAnsiTheme="minorHAnsi" w:cstheme="minorHAnsi"/>
          <w:sz w:val="24"/>
          <w:szCs w:val="24"/>
          <w:lang w:val="pl-PL"/>
        </w:rPr>
        <w:t>należy dołączyć kserokopię umowy użyczenia samochodu) oraz wskazania informacji</w:t>
      </w:r>
      <w:r w:rsidR="008E22D9" w:rsidRPr="00A6665A">
        <w:rPr>
          <w:rFonts w:asciiTheme="minorHAnsi" w:hAnsiTheme="minorHAnsi" w:cstheme="minorHAnsi"/>
          <w:sz w:val="24"/>
          <w:szCs w:val="24"/>
          <w:lang w:val="pl-PL"/>
        </w:rPr>
        <w:t xml:space="preserve"> </w:t>
      </w:r>
      <w:r w:rsidRPr="00A6665A">
        <w:rPr>
          <w:rFonts w:asciiTheme="minorHAnsi" w:hAnsiTheme="minorHAnsi" w:cstheme="minorHAnsi"/>
          <w:sz w:val="24"/>
          <w:szCs w:val="24"/>
          <w:lang w:val="pl-PL"/>
        </w:rPr>
        <w:t>o posiadanym prawie jazdy (kategoria, numer dokumentu, data wydania),</w:t>
      </w:r>
    </w:p>
    <w:p w:rsidR="002E134D" w:rsidRPr="0029088C" w:rsidRDefault="005B0665" w:rsidP="00B06C29">
      <w:pPr>
        <w:pStyle w:val="Akapitzlist"/>
        <w:numPr>
          <w:ilvl w:val="0"/>
          <w:numId w:val="43"/>
        </w:numPr>
        <w:autoSpaceDE w:val="0"/>
        <w:autoSpaceDN w:val="0"/>
        <w:adjustRightInd w:val="0"/>
        <w:spacing w:after="0"/>
        <w:ind w:left="284" w:right="-284" w:hanging="284"/>
        <w:rPr>
          <w:rFonts w:asciiTheme="minorHAnsi" w:hAnsiTheme="minorHAnsi" w:cstheme="minorHAnsi"/>
          <w:sz w:val="24"/>
          <w:szCs w:val="24"/>
          <w:lang w:val="pl-PL"/>
        </w:rPr>
      </w:pPr>
      <w:r w:rsidRPr="002E134D">
        <w:rPr>
          <w:rFonts w:asciiTheme="minorHAnsi" w:hAnsiTheme="minorHAnsi" w:cstheme="minorHAnsi"/>
          <w:sz w:val="24"/>
          <w:szCs w:val="24"/>
          <w:lang w:val="pl-PL"/>
        </w:rPr>
        <w:t>w przypadku zakupienia biletów okresowych (np. tygodniowych, miesięcznych), wskazane</w:t>
      </w:r>
      <w:r w:rsidR="008E22D9"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jest, aby termin ważności biletu odpowiadał terminowi trwania udzielanej pomocy,</w:t>
      </w:r>
      <w:r w:rsidR="008E22D9"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np. w przypadku uczestniczenia w tygodniowym działaniu projektowym, wskazany jest zakup</w:t>
      </w:r>
      <w:r w:rsidR="008E22D9"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biletu tygodniowego, jeżeli szkolenie/kurs trwa miesiąc - biletu miesięcznego.</w:t>
      </w:r>
    </w:p>
    <w:p w:rsidR="005B0665" w:rsidRDefault="005B0665" w:rsidP="00B06C29">
      <w:pPr>
        <w:pStyle w:val="Akapitzlist"/>
        <w:numPr>
          <w:ilvl w:val="0"/>
          <w:numId w:val="41"/>
        </w:numPr>
        <w:autoSpaceDE w:val="0"/>
        <w:autoSpaceDN w:val="0"/>
        <w:adjustRightInd w:val="0"/>
        <w:spacing w:after="0"/>
        <w:ind w:left="142" w:right="-284" w:hanging="426"/>
        <w:rPr>
          <w:rFonts w:asciiTheme="minorHAnsi" w:hAnsiTheme="minorHAnsi" w:cstheme="minorHAnsi"/>
          <w:sz w:val="24"/>
          <w:szCs w:val="24"/>
          <w:lang w:val="pl-PL"/>
        </w:rPr>
      </w:pPr>
      <w:r w:rsidRPr="002E134D">
        <w:rPr>
          <w:rFonts w:asciiTheme="minorHAnsi" w:hAnsiTheme="minorHAnsi" w:cstheme="minorHAnsi"/>
          <w:sz w:val="24"/>
          <w:szCs w:val="24"/>
          <w:lang w:val="pl-PL"/>
        </w:rPr>
        <w:t xml:space="preserve">W przypadku biletów okresowych wyliczenie wartości refundacji kosztów przejazdu </w:t>
      </w:r>
      <w:r w:rsidR="008E22D9" w:rsidRPr="002E134D">
        <w:rPr>
          <w:rFonts w:asciiTheme="minorHAnsi" w:hAnsiTheme="minorHAnsi" w:cstheme="minorHAnsi"/>
          <w:sz w:val="24"/>
          <w:szCs w:val="24"/>
          <w:lang w:val="pl-PL"/>
        </w:rPr>
        <w:t xml:space="preserve">dla UP nastąpi </w:t>
      </w:r>
      <w:r w:rsidRPr="002E134D">
        <w:rPr>
          <w:rFonts w:asciiTheme="minorHAnsi" w:hAnsiTheme="minorHAnsi" w:cstheme="minorHAnsi"/>
          <w:sz w:val="24"/>
          <w:szCs w:val="24"/>
          <w:lang w:val="pl-PL"/>
        </w:rPr>
        <w:t>poprzez podzielenie kosztu biletu okresowego na trasie przejazdu p</w:t>
      </w:r>
      <w:r w:rsidR="008E22D9" w:rsidRPr="002E134D">
        <w:rPr>
          <w:rFonts w:asciiTheme="minorHAnsi" w:hAnsiTheme="minorHAnsi" w:cstheme="minorHAnsi"/>
          <w:sz w:val="24"/>
          <w:szCs w:val="24"/>
          <w:lang w:val="pl-PL"/>
        </w:rPr>
        <w:t xml:space="preserve">omiędzy miejscem zamieszkania a </w:t>
      </w:r>
      <w:r w:rsidRPr="002E134D">
        <w:rPr>
          <w:rFonts w:asciiTheme="minorHAnsi" w:hAnsiTheme="minorHAnsi" w:cstheme="minorHAnsi"/>
          <w:sz w:val="24"/>
          <w:szCs w:val="24"/>
          <w:lang w:val="pl-PL"/>
        </w:rPr>
        <w:t>miejscem realizacji działania projektowego przez liczbę dni, jaką obejm</w:t>
      </w:r>
      <w:r w:rsidR="008E22D9" w:rsidRPr="002E134D">
        <w:rPr>
          <w:rFonts w:asciiTheme="minorHAnsi" w:hAnsiTheme="minorHAnsi" w:cstheme="minorHAnsi"/>
          <w:sz w:val="24"/>
          <w:szCs w:val="24"/>
          <w:lang w:val="pl-PL"/>
        </w:rPr>
        <w:t xml:space="preserve">uje bilet oraz pomnożenie przez </w:t>
      </w:r>
      <w:r w:rsidRPr="002E134D">
        <w:rPr>
          <w:rFonts w:asciiTheme="minorHAnsi" w:hAnsiTheme="minorHAnsi" w:cstheme="minorHAnsi"/>
          <w:sz w:val="24"/>
          <w:szCs w:val="24"/>
          <w:lang w:val="pl-PL"/>
        </w:rPr>
        <w:t>ilość dni odbytych zajęć. Maksymalna kwota zwrotu nie może być wyższa niż cena biletu okresowego.</w:t>
      </w:r>
    </w:p>
    <w:p w:rsidR="005B0665" w:rsidRDefault="005B0665" w:rsidP="00B06C29">
      <w:pPr>
        <w:pStyle w:val="Akapitzlist"/>
        <w:numPr>
          <w:ilvl w:val="0"/>
          <w:numId w:val="41"/>
        </w:numPr>
        <w:autoSpaceDE w:val="0"/>
        <w:autoSpaceDN w:val="0"/>
        <w:adjustRightInd w:val="0"/>
        <w:spacing w:after="0"/>
        <w:ind w:left="142" w:right="-284" w:hanging="426"/>
        <w:rPr>
          <w:rFonts w:asciiTheme="minorHAnsi" w:hAnsiTheme="minorHAnsi" w:cstheme="minorHAnsi"/>
          <w:sz w:val="24"/>
          <w:szCs w:val="24"/>
          <w:lang w:val="pl-PL"/>
        </w:rPr>
      </w:pPr>
      <w:r w:rsidRPr="002E134D">
        <w:rPr>
          <w:rFonts w:asciiTheme="minorHAnsi" w:hAnsiTheme="minorHAnsi" w:cstheme="minorHAnsi"/>
          <w:sz w:val="24"/>
          <w:szCs w:val="24"/>
          <w:lang w:val="pl-PL"/>
        </w:rPr>
        <w:t>W przypadku biletów jednorazowych wyliczenie wartości refundacji k</w:t>
      </w:r>
      <w:r w:rsidR="008E22D9" w:rsidRPr="002E134D">
        <w:rPr>
          <w:rFonts w:asciiTheme="minorHAnsi" w:hAnsiTheme="minorHAnsi" w:cstheme="minorHAnsi"/>
          <w:sz w:val="24"/>
          <w:szCs w:val="24"/>
          <w:lang w:val="pl-PL"/>
        </w:rPr>
        <w:t xml:space="preserve">osztów przejazdu dla </w:t>
      </w:r>
      <w:r w:rsidR="00033A33">
        <w:rPr>
          <w:rFonts w:asciiTheme="minorHAnsi" w:hAnsiTheme="minorHAnsi" w:cstheme="minorHAnsi"/>
          <w:sz w:val="24"/>
          <w:szCs w:val="24"/>
          <w:lang w:val="pl-PL"/>
        </w:rPr>
        <w:t>Uczestnika projektu</w:t>
      </w:r>
      <w:r w:rsidR="008E22D9" w:rsidRPr="002E134D">
        <w:rPr>
          <w:rFonts w:asciiTheme="minorHAnsi" w:hAnsiTheme="minorHAnsi" w:cstheme="minorHAnsi"/>
          <w:sz w:val="24"/>
          <w:szCs w:val="24"/>
          <w:lang w:val="pl-PL"/>
        </w:rPr>
        <w:t xml:space="preserve"> nastąpi </w:t>
      </w:r>
      <w:r w:rsidRPr="002E134D">
        <w:rPr>
          <w:rFonts w:asciiTheme="minorHAnsi" w:hAnsiTheme="minorHAnsi" w:cstheme="minorHAnsi"/>
          <w:sz w:val="24"/>
          <w:szCs w:val="24"/>
          <w:lang w:val="pl-PL"/>
        </w:rPr>
        <w:t xml:space="preserve">poprzez pomnożenie kosztu biletów </w:t>
      </w:r>
      <w:r w:rsidR="008E22D9"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w obie strony na poszczególnych trasach przez ilość odbytych dni</w:t>
      </w:r>
      <w:r w:rsidR="008E22D9"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zająć.</w:t>
      </w:r>
    </w:p>
    <w:p w:rsidR="005B0665" w:rsidRDefault="005B0665" w:rsidP="00B06C29">
      <w:pPr>
        <w:pStyle w:val="Akapitzlist"/>
        <w:numPr>
          <w:ilvl w:val="0"/>
          <w:numId w:val="41"/>
        </w:numPr>
        <w:autoSpaceDE w:val="0"/>
        <w:autoSpaceDN w:val="0"/>
        <w:adjustRightInd w:val="0"/>
        <w:spacing w:after="0"/>
        <w:ind w:left="142" w:right="-284" w:hanging="426"/>
        <w:rPr>
          <w:rFonts w:asciiTheme="minorHAnsi" w:hAnsiTheme="minorHAnsi" w:cstheme="minorHAnsi"/>
          <w:sz w:val="24"/>
          <w:szCs w:val="24"/>
          <w:lang w:val="pl-PL"/>
        </w:rPr>
      </w:pPr>
      <w:r w:rsidRPr="002E134D">
        <w:rPr>
          <w:rFonts w:asciiTheme="minorHAnsi" w:hAnsiTheme="minorHAnsi" w:cstheme="minorHAnsi"/>
          <w:sz w:val="24"/>
          <w:szCs w:val="24"/>
          <w:lang w:val="pl-PL"/>
        </w:rPr>
        <w:t>Bilety muszą być niezniszczone</w:t>
      </w:r>
      <w:r w:rsidR="008E22D9"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 xml:space="preserve">i czytelne. </w:t>
      </w:r>
    </w:p>
    <w:p w:rsidR="005B0665" w:rsidRPr="00033A33" w:rsidRDefault="008E22D9" w:rsidP="00033A33">
      <w:pPr>
        <w:pStyle w:val="Akapitzlist"/>
        <w:numPr>
          <w:ilvl w:val="0"/>
          <w:numId w:val="41"/>
        </w:numPr>
        <w:autoSpaceDE w:val="0"/>
        <w:autoSpaceDN w:val="0"/>
        <w:adjustRightInd w:val="0"/>
        <w:spacing w:after="0"/>
        <w:ind w:left="142" w:right="-284" w:hanging="426"/>
        <w:rPr>
          <w:rFonts w:asciiTheme="minorHAnsi" w:hAnsiTheme="minorHAnsi" w:cstheme="minorHAnsi"/>
          <w:sz w:val="24"/>
          <w:szCs w:val="24"/>
          <w:lang w:val="pl-PL"/>
        </w:rPr>
      </w:pPr>
      <w:r w:rsidRPr="002E134D">
        <w:rPr>
          <w:rFonts w:asciiTheme="minorHAnsi" w:hAnsiTheme="minorHAnsi" w:cstheme="minorHAnsi"/>
          <w:sz w:val="24"/>
          <w:szCs w:val="24"/>
          <w:lang w:val="pl-PL"/>
        </w:rPr>
        <w:t>Refundacja</w:t>
      </w:r>
      <w:r w:rsidR="005B0665" w:rsidRPr="002E134D">
        <w:rPr>
          <w:rFonts w:asciiTheme="minorHAnsi" w:hAnsiTheme="minorHAnsi" w:cstheme="minorHAnsi"/>
          <w:sz w:val="24"/>
          <w:szCs w:val="24"/>
          <w:lang w:val="pl-PL"/>
        </w:rPr>
        <w:t xml:space="preserve"> wydatków poniesionych przez </w:t>
      </w:r>
      <w:r w:rsidR="00033A33">
        <w:rPr>
          <w:rFonts w:asciiTheme="minorHAnsi" w:hAnsiTheme="minorHAnsi" w:cstheme="minorHAnsi"/>
          <w:sz w:val="24"/>
          <w:szCs w:val="24"/>
          <w:lang w:val="pl-PL"/>
        </w:rPr>
        <w:t>Uczestnika projektu</w:t>
      </w:r>
      <w:r w:rsidR="005B0665" w:rsidRPr="002E134D">
        <w:rPr>
          <w:rFonts w:asciiTheme="minorHAnsi" w:hAnsiTheme="minorHAnsi" w:cstheme="minorHAnsi"/>
          <w:sz w:val="24"/>
          <w:szCs w:val="24"/>
          <w:lang w:val="pl-PL"/>
        </w:rPr>
        <w:t xml:space="preserve"> w związku z </w:t>
      </w:r>
      <w:r w:rsidRPr="002E134D">
        <w:rPr>
          <w:rFonts w:asciiTheme="minorHAnsi" w:hAnsiTheme="minorHAnsi" w:cstheme="minorHAnsi"/>
          <w:sz w:val="24"/>
          <w:szCs w:val="24"/>
          <w:lang w:val="pl-PL"/>
        </w:rPr>
        <w:t xml:space="preserve">przejazdem skuterem/motorowerem </w:t>
      </w:r>
      <w:r w:rsidR="005B0665" w:rsidRPr="002E134D">
        <w:rPr>
          <w:rFonts w:asciiTheme="minorHAnsi" w:hAnsiTheme="minorHAnsi" w:cstheme="minorHAnsi"/>
          <w:sz w:val="24"/>
          <w:szCs w:val="24"/>
          <w:lang w:val="pl-PL"/>
        </w:rPr>
        <w:t>następuje na podstawie wniosku o zwrot zawierającego stosowne ośw</w:t>
      </w:r>
      <w:r w:rsidRPr="002E134D">
        <w:rPr>
          <w:rFonts w:asciiTheme="minorHAnsi" w:hAnsiTheme="minorHAnsi" w:cstheme="minorHAnsi"/>
          <w:sz w:val="24"/>
          <w:szCs w:val="24"/>
          <w:lang w:val="pl-PL"/>
        </w:rPr>
        <w:t xml:space="preserve">iadczenie (dotyczące ograniczeń </w:t>
      </w:r>
      <w:r w:rsidR="005B0665" w:rsidRPr="002E134D">
        <w:rPr>
          <w:rFonts w:asciiTheme="minorHAnsi" w:hAnsiTheme="minorHAnsi" w:cstheme="minorHAnsi"/>
          <w:sz w:val="24"/>
          <w:szCs w:val="24"/>
          <w:lang w:val="pl-PL"/>
        </w:rPr>
        <w:t xml:space="preserve">wynikających z niepełnosprawności lub braku dogodnych połączeń w związku z którymi </w:t>
      </w:r>
      <w:r w:rsidRPr="002E134D">
        <w:rPr>
          <w:rFonts w:asciiTheme="minorHAnsi" w:hAnsiTheme="minorHAnsi" w:cstheme="minorHAnsi"/>
          <w:sz w:val="24"/>
          <w:szCs w:val="24"/>
          <w:lang w:val="pl-PL"/>
        </w:rPr>
        <w:t xml:space="preserve">UP nie jest w </w:t>
      </w:r>
      <w:r w:rsidR="005B0665" w:rsidRPr="002E134D">
        <w:rPr>
          <w:rFonts w:asciiTheme="minorHAnsi" w:hAnsiTheme="minorHAnsi" w:cstheme="minorHAnsi"/>
          <w:sz w:val="24"/>
          <w:szCs w:val="24"/>
          <w:lang w:val="pl-PL"/>
        </w:rPr>
        <w:t>stanie korzystać z ko</w:t>
      </w:r>
      <w:r w:rsidR="00033A33">
        <w:rPr>
          <w:rFonts w:asciiTheme="minorHAnsi" w:hAnsiTheme="minorHAnsi" w:cstheme="minorHAnsi"/>
          <w:sz w:val="24"/>
          <w:szCs w:val="24"/>
          <w:lang w:val="pl-PL"/>
        </w:rPr>
        <w:t xml:space="preserve">munikacji publicznej/prywatnej) </w:t>
      </w:r>
      <w:r w:rsidR="005B0665" w:rsidRPr="002E134D">
        <w:rPr>
          <w:rFonts w:asciiTheme="minorHAnsi" w:hAnsiTheme="minorHAnsi" w:cstheme="minorHAnsi"/>
          <w:sz w:val="24"/>
          <w:szCs w:val="24"/>
          <w:lang w:val="pl-PL"/>
        </w:rPr>
        <w:t>potwierdzającego poniesienie wydatków na</w:t>
      </w:r>
      <w:r w:rsidR="00033A33">
        <w:rPr>
          <w:rFonts w:asciiTheme="minorHAnsi" w:hAnsiTheme="minorHAnsi" w:cstheme="minorHAnsi"/>
          <w:sz w:val="24"/>
          <w:szCs w:val="24"/>
          <w:lang w:val="pl-PL"/>
        </w:rPr>
        <w:t xml:space="preserve"> d</w:t>
      </w:r>
      <w:r w:rsidR="005B0665" w:rsidRPr="00033A33">
        <w:rPr>
          <w:rFonts w:asciiTheme="minorHAnsi" w:hAnsiTheme="minorHAnsi" w:cstheme="minorHAnsi"/>
          <w:sz w:val="24"/>
          <w:szCs w:val="24"/>
          <w:lang w:val="pl-PL"/>
        </w:rPr>
        <w:t xml:space="preserve">ojazd do miejsca realizacji działań projektowych własnym łub </w:t>
      </w:r>
      <w:r w:rsidRPr="00033A33">
        <w:rPr>
          <w:rFonts w:asciiTheme="minorHAnsi" w:hAnsiTheme="minorHAnsi" w:cstheme="minorHAnsi"/>
          <w:sz w:val="24"/>
          <w:szCs w:val="24"/>
          <w:lang w:val="pl-PL"/>
        </w:rPr>
        <w:t>użyczonym skuterem/motorowerem.</w:t>
      </w:r>
      <w:r w:rsidR="00033A33">
        <w:rPr>
          <w:rFonts w:asciiTheme="minorHAnsi" w:hAnsiTheme="minorHAnsi" w:cstheme="minorHAnsi"/>
          <w:sz w:val="24"/>
          <w:szCs w:val="24"/>
          <w:lang w:val="pl-PL"/>
        </w:rPr>
        <w:br/>
      </w:r>
      <w:r w:rsidR="005B0665" w:rsidRPr="00033A33">
        <w:rPr>
          <w:rFonts w:asciiTheme="minorHAnsi" w:hAnsiTheme="minorHAnsi" w:cstheme="minorHAnsi"/>
          <w:sz w:val="24"/>
          <w:szCs w:val="24"/>
          <w:lang w:val="pl-PL"/>
        </w:rPr>
        <w:t>Jednorazowo do pierwszego wniosku</w:t>
      </w:r>
      <w:r w:rsidRPr="00033A33">
        <w:rPr>
          <w:rFonts w:asciiTheme="minorHAnsi" w:hAnsiTheme="minorHAnsi" w:cstheme="minorHAnsi"/>
          <w:sz w:val="24"/>
          <w:szCs w:val="24"/>
          <w:lang w:val="pl-PL"/>
        </w:rPr>
        <w:t xml:space="preserve">, o </w:t>
      </w:r>
      <w:r w:rsidR="005B0665" w:rsidRPr="00033A33">
        <w:rPr>
          <w:rFonts w:asciiTheme="minorHAnsi" w:hAnsiTheme="minorHAnsi" w:cstheme="minorHAnsi"/>
          <w:sz w:val="24"/>
          <w:szCs w:val="24"/>
          <w:lang w:val="pl-PL"/>
        </w:rPr>
        <w:t xml:space="preserve">którym mowa w niniejszym ustępie należy dołączyć umowę </w:t>
      </w:r>
      <w:r w:rsidRPr="00033A33">
        <w:rPr>
          <w:rFonts w:asciiTheme="minorHAnsi" w:hAnsiTheme="minorHAnsi" w:cstheme="minorHAnsi"/>
          <w:sz w:val="24"/>
          <w:szCs w:val="24"/>
          <w:lang w:val="pl-PL"/>
        </w:rPr>
        <w:t>użyczenia</w:t>
      </w:r>
      <w:r w:rsidR="005B0665" w:rsidRPr="00033A33">
        <w:rPr>
          <w:rFonts w:asciiTheme="minorHAnsi" w:hAnsiTheme="minorHAnsi" w:cstheme="minorHAnsi"/>
          <w:sz w:val="24"/>
          <w:szCs w:val="24"/>
          <w:lang w:val="pl-PL"/>
        </w:rPr>
        <w:t xml:space="preserve"> skuter</w:t>
      </w:r>
      <w:r w:rsidRPr="00033A33">
        <w:rPr>
          <w:rFonts w:asciiTheme="minorHAnsi" w:hAnsiTheme="minorHAnsi" w:cstheme="minorHAnsi"/>
          <w:sz w:val="24"/>
          <w:szCs w:val="24"/>
          <w:lang w:val="pl-PL"/>
        </w:rPr>
        <w:t xml:space="preserve">a/motoroweru (jeśli </w:t>
      </w:r>
      <w:r w:rsidR="005B0665" w:rsidRPr="00033A33">
        <w:rPr>
          <w:rFonts w:asciiTheme="minorHAnsi" w:hAnsiTheme="minorHAnsi" w:cstheme="minorHAnsi"/>
          <w:sz w:val="24"/>
          <w:szCs w:val="24"/>
          <w:lang w:val="pl-PL"/>
        </w:rPr>
        <w:t xml:space="preserve">właścicielem pojazdu nie jest </w:t>
      </w:r>
      <w:r w:rsidR="00033A33">
        <w:rPr>
          <w:rFonts w:asciiTheme="minorHAnsi" w:hAnsiTheme="minorHAnsi" w:cstheme="minorHAnsi"/>
          <w:sz w:val="24"/>
          <w:szCs w:val="24"/>
          <w:lang w:val="pl-PL"/>
        </w:rPr>
        <w:t>Uczestnik projektu</w:t>
      </w:r>
      <w:r w:rsidR="005B0665" w:rsidRPr="00033A33">
        <w:rPr>
          <w:rFonts w:asciiTheme="minorHAnsi" w:hAnsiTheme="minorHAnsi" w:cstheme="minorHAnsi"/>
          <w:sz w:val="24"/>
          <w:szCs w:val="24"/>
          <w:lang w:val="pl-PL"/>
        </w:rPr>
        <w:t>), podpisaną przez właściciela/li pojazdu.</w:t>
      </w:r>
    </w:p>
    <w:p w:rsidR="00033A33" w:rsidRDefault="005B0665" w:rsidP="00B06C29">
      <w:pPr>
        <w:pStyle w:val="Akapitzlist"/>
        <w:numPr>
          <w:ilvl w:val="0"/>
          <w:numId w:val="41"/>
        </w:numPr>
        <w:autoSpaceDE w:val="0"/>
        <w:autoSpaceDN w:val="0"/>
        <w:adjustRightInd w:val="0"/>
        <w:spacing w:after="0"/>
        <w:ind w:left="142" w:right="-284"/>
        <w:rPr>
          <w:rFonts w:asciiTheme="minorHAnsi" w:hAnsiTheme="minorHAnsi" w:cstheme="minorHAnsi"/>
          <w:sz w:val="24"/>
          <w:szCs w:val="24"/>
          <w:lang w:val="pl-PL"/>
        </w:rPr>
      </w:pPr>
      <w:r w:rsidRPr="00033A33">
        <w:rPr>
          <w:rFonts w:asciiTheme="minorHAnsi" w:hAnsiTheme="minorHAnsi" w:cstheme="minorHAnsi"/>
          <w:sz w:val="24"/>
          <w:szCs w:val="24"/>
          <w:lang w:val="pl-PL"/>
        </w:rPr>
        <w:t>We wniosku o zwrot kosztów dojazdu samochodem/skuterem/</w:t>
      </w:r>
      <w:r w:rsidR="008E22D9" w:rsidRPr="00033A33">
        <w:rPr>
          <w:rFonts w:asciiTheme="minorHAnsi" w:hAnsiTheme="minorHAnsi" w:cstheme="minorHAnsi"/>
          <w:sz w:val="24"/>
          <w:szCs w:val="24"/>
          <w:lang w:val="pl-PL"/>
        </w:rPr>
        <w:t xml:space="preserve">motocyklem należy wskazać numer </w:t>
      </w:r>
      <w:r w:rsidRPr="00033A33">
        <w:rPr>
          <w:rFonts w:asciiTheme="minorHAnsi" w:hAnsiTheme="minorHAnsi" w:cstheme="minorHAnsi"/>
          <w:sz w:val="24"/>
          <w:szCs w:val="24"/>
          <w:lang w:val="pl-PL"/>
        </w:rPr>
        <w:t xml:space="preserve">rejestracyjny pojazdu własnego lub użytkowanego. </w:t>
      </w:r>
    </w:p>
    <w:p w:rsidR="00707F2F" w:rsidRPr="00707F2F" w:rsidRDefault="005B0665" w:rsidP="00B06C29">
      <w:pPr>
        <w:pStyle w:val="Akapitzlist"/>
        <w:numPr>
          <w:ilvl w:val="0"/>
          <w:numId w:val="41"/>
        </w:numPr>
        <w:autoSpaceDE w:val="0"/>
        <w:autoSpaceDN w:val="0"/>
        <w:adjustRightInd w:val="0"/>
        <w:spacing w:after="0"/>
        <w:ind w:left="142" w:right="-284"/>
        <w:rPr>
          <w:rFonts w:asciiTheme="minorHAnsi" w:hAnsiTheme="minorHAnsi" w:cstheme="minorHAnsi"/>
          <w:sz w:val="24"/>
          <w:szCs w:val="24"/>
          <w:lang w:val="pl-PL"/>
        </w:rPr>
      </w:pPr>
      <w:r w:rsidRPr="00707F2F">
        <w:rPr>
          <w:rFonts w:asciiTheme="minorHAnsi" w:hAnsiTheme="minorHAnsi" w:cstheme="minorHAnsi"/>
          <w:sz w:val="24"/>
          <w:szCs w:val="24"/>
          <w:lang w:val="pl-PL"/>
        </w:rPr>
        <w:t xml:space="preserve">Koszty poniesione przez </w:t>
      </w:r>
      <w:r w:rsidR="00033A33" w:rsidRPr="00707F2F">
        <w:rPr>
          <w:rFonts w:asciiTheme="minorHAnsi" w:hAnsiTheme="minorHAnsi" w:cstheme="minorHAnsi"/>
          <w:sz w:val="24"/>
          <w:szCs w:val="24"/>
          <w:lang w:val="pl-PL"/>
        </w:rPr>
        <w:t>Uczestnika projektu</w:t>
      </w:r>
      <w:r w:rsidRPr="00707F2F">
        <w:rPr>
          <w:rFonts w:asciiTheme="minorHAnsi" w:hAnsiTheme="minorHAnsi" w:cstheme="minorHAnsi"/>
          <w:sz w:val="24"/>
          <w:szCs w:val="24"/>
          <w:lang w:val="pl-PL"/>
        </w:rPr>
        <w:t xml:space="preserve"> w związku z przejazdem </w:t>
      </w:r>
      <w:r w:rsidR="00D825D3">
        <w:rPr>
          <w:rFonts w:asciiTheme="minorHAnsi" w:hAnsiTheme="minorHAnsi" w:cstheme="minorHAnsi"/>
          <w:sz w:val="24"/>
          <w:szCs w:val="24"/>
          <w:lang w:val="pl-PL"/>
        </w:rPr>
        <w:t xml:space="preserve">na staż </w:t>
      </w:r>
      <w:r w:rsidR="008E22D9" w:rsidRPr="00707F2F">
        <w:rPr>
          <w:rFonts w:asciiTheme="minorHAnsi" w:hAnsiTheme="minorHAnsi" w:cstheme="minorHAnsi"/>
          <w:sz w:val="24"/>
          <w:szCs w:val="24"/>
          <w:lang w:val="pl-PL"/>
        </w:rPr>
        <w:t>samochodem/</w:t>
      </w:r>
      <w:r w:rsidR="00033A33" w:rsidRPr="00707F2F">
        <w:rPr>
          <w:rFonts w:asciiTheme="minorHAnsi" w:hAnsiTheme="minorHAnsi" w:cstheme="minorHAnsi"/>
          <w:sz w:val="24"/>
          <w:szCs w:val="24"/>
          <w:lang w:val="pl-PL"/>
        </w:rPr>
        <w:t xml:space="preserve"> </w:t>
      </w:r>
      <w:r w:rsidR="008E22D9" w:rsidRPr="00707F2F">
        <w:rPr>
          <w:rFonts w:asciiTheme="minorHAnsi" w:hAnsiTheme="minorHAnsi" w:cstheme="minorHAnsi"/>
          <w:sz w:val="24"/>
          <w:szCs w:val="24"/>
          <w:lang w:val="pl-PL"/>
        </w:rPr>
        <w:t xml:space="preserve">skuterem/motorowerem </w:t>
      </w:r>
      <w:r w:rsidRPr="00707F2F">
        <w:rPr>
          <w:rFonts w:asciiTheme="minorHAnsi" w:hAnsiTheme="minorHAnsi" w:cstheme="minorHAnsi"/>
          <w:sz w:val="24"/>
          <w:szCs w:val="24"/>
          <w:lang w:val="pl-PL"/>
        </w:rPr>
        <w:t xml:space="preserve">prywatnym są kwalifikowane </w:t>
      </w:r>
      <w:r w:rsidR="00594E02" w:rsidRPr="00707F2F">
        <w:rPr>
          <w:rFonts w:asciiTheme="minorHAnsi" w:hAnsiTheme="minorHAnsi" w:cstheme="minorHAnsi"/>
          <w:sz w:val="24"/>
          <w:szCs w:val="24"/>
          <w:lang w:val="pl-PL"/>
        </w:rPr>
        <w:t xml:space="preserve">do ceny biletu </w:t>
      </w:r>
      <w:r w:rsidR="00707F2F" w:rsidRPr="00707F2F">
        <w:rPr>
          <w:rFonts w:asciiTheme="minorHAnsi" w:hAnsiTheme="minorHAnsi" w:cstheme="minorHAnsi"/>
          <w:sz w:val="24"/>
          <w:szCs w:val="24"/>
          <w:lang w:val="pl-PL"/>
        </w:rPr>
        <w:t xml:space="preserve">przejazdu komunikacją publiczną </w:t>
      </w:r>
      <w:r w:rsidR="00594E02" w:rsidRPr="00707F2F">
        <w:rPr>
          <w:rFonts w:asciiTheme="minorHAnsi" w:hAnsiTheme="minorHAnsi" w:cstheme="minorHAnsi"/>
          <w:sz w:val="24"/>
          <w:szCs w:val="24"/>
          <w:lang w:val="pl-PL"/>
        </w:rPr>
        <w:t>na danej trasie.</w:t>
      </w:r>
      <w:r w:rsidR="00707F2F" w:rsidRPr="00707F2F">
        <w:rPr>
          <w:rFonts w:asciiTheme="minorHAnsi" w:hAnsiTheme="minorHAnsi" w:cstheme="minorHAnsi"/>
          <w:sz w:val="24"/>
          <w:szCs w:val="24"/>
          <w:lang w:val="pl-PL"/>
        </w:rPr>
        <w:t xml:space="preserve"> </w:t>
      </w:r>
    </w:p>
    <w:p w:rsidR="00FF464B" w:rsidRPr="00033A33" w:rsidRDefault="00FF464B" w:rsidP="00B06C29">
      <w:pPr>
        <w:pStyle w:val="Akapitzlist"/>
        <w:numPr>
          <w:ilvl w:val="0"/>
          <w:numId w:val="41"/>
        </w:numPr>
        <w:autoSpaceDE w:val="0"/>
        <w:autoSpaceDN w:val="0"/>
        <w:adjustRightInd w:val="0"/>
        <w:spacing w:after="0"/>
        <w:ind w:left="142" w:right="-284"/>
        <w:rPr>
          <w:rFonts w:asciiTheme="minorHAnsi" w:hAnsiTheme="minorHAnsi" w:cstheme="minorHAnsi"/>
          <w:sz w:val="24"/>
          <w:szCs w:val="24"/>
          <w:lang w:val="pl-PL"/>
        </w:rPr>
      </w:pPr>
      <w:r w:rsidRPr="00707F2F">
        <w:rPr>
          <w:rFonts w:asciiTheme="minorHAnsi" w:hAnsiTheme="minorHAnsi" w:cstheme="minorHAnsi"/>
          <w:sz w:val="24"/>
          <w:szCs w:val="24"/>
          <w:lang w:val="pl-PL"/>
        </w:rPr>
        <w:lastRenderedPageBreak/>
        <w:t>Koszty poniesione na dojazd na staż będą dokonywane na podstawie miesięcznych biletów/do ceny miesięcznego biletu na danej trasie. Uczestnik projektu, który dojeżdża własnym samochodem/skuterem/motorem na staż zobowiązany jest do wniosku o zwrot kosztów dojazdu dołączyć zaświadczenie od przewoźnika o cenie biletu miesięcznego na danej trasie.</w:t>
      </w:r>
    </w:p>
    <w:p w:rsidR="005B0665" w:rsidRPr="00707F2F" w:rsidRDefault="005B0665" w:rsidP="00707F2F">
      <w:pPr>
        <w:pStyle w:val="Akapitzlist"/>
        <w:numPr>
          <w:ilvl w:val="0"/>
          <w:numId w:val="41"/>
        </w:numPr>
        <w:autoSpaceDE w:val="0"/>
        <w:autoSpaceDN w:val="0"/>
        <w:adjustRightInd w:val="0"/>
        <w:spacing w:after="0"/>
        <w:ind w:left="142" w:right="-284"/>
        <w:rPr>
          <w:rFonts w:asciiTheme="minorHAnsi" w:hAnsiTheme="minorHAnsi" w:cstheme="minorHAnsi"/>
          <w:sz w:val="24"/>
          <w:szCs w:val="24"/>
          <w:lang w:val="pl-PL"/>
        </w:rPr>
      </w:pPr>
      <w:r w:rsidRPr="00707F2F">
        <w:rPr>
          <w:rFonts w:asciiTheme="minorHAnsi" w:hAnsiTheme="minorHAnsi" w:cstheme="minorHAnsi"/>
          <w:sz w:val="24"/>
          <w:szCs w:val="24"/>
          <w:lang w:val="pl-PL"/>
        </w:rPr>
        <w:t>W uzasadnionych przypadkach wysokość kwoty zwrotu koszt</w:t>
      </w:r>
      <w:r w:rsidR="008E22D9" w:rsidRPr="00707F2F">
        <w:rPr>
          <w:rFonts w:asciiTheme="minorHAnsi" w:hAnsiTheme="minorHAnsi" w:cstheme="minorHAnsi"/>
          <w:sz w:val="24"/>
          <w:szCs w:val="24"/>
          <w:lang w:val="pl-PL"/>
        </w:rPr>
        <w:t>ów dojazdu samochodem/</w:t>
      </w:r>
      <w:r w:rsidR="00A83DE6" w:rsidRPr="00707F2F">
        <w:rPr>
          <w:rFonts w:asciiTheme="minorHAnsi" w:hAnsiTheme="minorHAnsi" w:cstheme="minorHAnsi"/>
          <w:sz w:val="24"/>
          <w:szCs w:val="24"/>
          <w:lang w:val="pl-PL"/>
        </w:rPr>
        <w:t xml:space="preserve"> </w:t>
      </w:r>
      <w:r w:rsidR="008E22D9" w:rsidRPr="00707F2F">
        <w:rPr>
          <w:rFonts w:asciiTheme="minorHAnsi" w:hAnsiTheme="minorHAnsi" w:cstheme="minorHAnsi"/>
          <w:sz w:val="24"/>
          <w:szCs w:val="24"/>
          <w:lang w:val="pl-PL"/>
        </w:rPr>
        <w:t xml:space="preserve">skuterem/ </w:t>
      </w:r>
      <w:r w:rsidRPr="00707F2F">
        <w:rPr>
          <w:rFonts w:asciiTheme="minorHAnsi" w:hAnsiTheme="minorHAnsi" w:cstheme="minorHAnsi"/>
          <w:sz w:val="24"/>
          <w:szCs w:val="24"/>
          <w:lang w:val="pl-PL"/>
        </w:rPr>
        <w:t xml:space="preserve">motorowerem prywatnym zostaje ustalona przez </w:t>
      </w:r>
      <w:r w:rsidR="008E22D9" w:rsidRPr="00707F2F">
        <w:rPr>
          <w:rFonts w:asciiTheme="minorHAnsi" w:hAnsiTheme="minorHAnsi" w:cstheme="minorHAnsi"/>
          <w:sz w:val="24"/>
          <w:szCs w:val="24"/>
          <w:lang w:val="pl-PL"/>
        </w:rPr>
        <w:t xml:space="preserve">Stowarzyszenie </w:t>
      </w:r>
      <w:r w:rsidRPr="00707F2F">
        <w:rPr>
          <w:rFonts w:asciiTheme="minorHAnsi" w:hAnsiTheme="minorHAnsi" w:cstheme="minorHAnsi"/>
          <w:sz w:val="24"/>
          <w:szCs w:val="24"/>
          <w:lang w:val="pl-PL"/>
        </w:rPr>
        <w:t>indywid</w:t>
      </w:r>
      <w:r w:rsidR="008E22D9" w:rsidRPr="00707F2F">
        <w:rPr>
          <w:rFonts w:asciiTheme="minorHAnsi" w:hAnsiTheme="minorHAnsi" w:cstheme="minorHAnsi"/>
          <w:sz w:val="24"/>
          <w:szCs w:val="24"/>
          <w:lang w:val="pl-PL"/>
        </w:rPr>
        <w:t xml:space="preserve">ualnie </w:t>
      </w:r>
      <w:r w:rsidR="00033A33" w:rsidRPr="00707F2F">
        <w:rPr>
          <w:rFonts w:asciiTheme="minorHAnsi" w:hAnsiTheme="minorHAnsi" w:cstheme="minorHAnsi"/>
          <w:sz w:val="24"/>
          <w:szCs w:val="24"/>
          <w:lang w:val="pl-PL"/>
        </w:rPr>
        <w:br/>
      </w:r>
      <w:r w:rsidR="008E22D9" w:rsidRPr="00707F2F">
        <w:rPr>
          <w:rFonts w:asciiTheme="minorHAnsi" w:hAnsiTheme="minorHAnsi" w:cstheme="minorHAnsi"/>
          <w:sz w:val="24"/>
          <w:szCs w:val="24"/>
          <w:lang w:val="pl-PL"/>
        </w:rPr>
        <w:t xml:space="preserve">w odniesieniu do każdego </w:t>
      </w:r>
      <w:r w:rsidR="00033A33" w:rsidRPr="00707F2F">
        <w:rPr>
          <w:rFonts w:asciiTheme="minorHAnsi" w:hAnsiTheme="minorHAnsi" w:cstheme="minorHAnsi"/>
          <w:sz w:val="24"/>
          <w:szCs w:val="24"/>
          <w:lang w:val="pl-PL"/>
        </w:rPr>
        <w:t>Uczestnika projektu</w:t>
      </w:r>
      <w:r w:rsidRPr="00707F2F">
        <w:rPr>
          <w:rFonts w:asciiTheme="minorHAnsi" w:hAnsiTheme="minorHAnsi" w:cstheme="minorHAnsi"/>
          <w:sz w:val="24"/>
          <w:szCs w:val="24"/>
          <w:lang w:val="pl-PL"/>
        </w:rPr>
        <w:t xml:space="preserve"> przy uwzględnieniu wszystkich okoliczności jego udziału w Proje</w:t>
      </w:r>
      <w:r w:rsidR="0063091A" w:rsidRPr="00707F2F">
        <w:rPr>
          <w:rFonts w:asciiTheme="minorHAnsi" w:hAnsiTheme="minorHAnsi" w:cstheme="minorHAnsi"/>
          <w:sz w:val="24"/>
          <w:szCs w:val="24"/>
          <w:lang w:val="pl-PL"/>
        </w:rPr>
        <w:t xml:space="preserve">kcie oraz możliwości dojazdu na </w:t>
      </w:r>
      <w:r w:rsidRPr="00707F2F">
        <w:rPr>
          <w:rFonts w:asciiTheme="minorHAnsi" w:hAnsiTheme="minorHAnsi" w:cstheme="minorHAnsi"/>
          <w:sz w:val="24"/>
          <w:szCs w:val="24"/>
          <w:lang w:val="pl-PL"/>
        </w:rPr>
        <w:t>działania projektowe.</w:t>
      </w:r>
      <w:r w:rsidR="00707F2F" w:rsidRPr="00707F2F">
        <w:rPr>
          <w:rFonts w:asciiTheme="minorHAnsi" w:hAnsiTheme="minorHAnsi" w:cstheme="minorHAnsi"/>
          <w:sz w:val="24"/>
          <w:szCs w:val="24"/>
          <w:lang w:val="pl-PL"/>
        </w:rPr>
        <w:t xml:space="preserve"> (z uwzględnieniem przepisów o zwrocie kosztów używania do celów służbowych samochodów osobowych, motocykli i motorowerów nie będących własnością pracodawcy, jednak nie więcej niż do 200,00 zł miesięcznie), jeżeli użycie samochodu jest spowodowane brakiem połączeń komunikacyjnych z miejsca zamieszkania do miejsca realizacji projektu, bądź z tytułu niepełnosprawności.</w:t>
      </w:r>
    </w:p>
    <w:p w:rsidR="005B0665" w:rsidRPr="002E134D" w:rsidRDefault="005B0665" w:rsidP="00B06C29">
      <w:pPr>
        <w:pStyle w:val="Akapitzlist"/>
        <w:numPr>
          <w:ilvl w:val="0"/>
          <w:numId w:val="41"/>
        </w:numPr>
        <w:autoSpaceDE w:val="0"/>
        <w:autoSpaceDN w:val="0"/>
        <w:adjustRightInd w:val="0"/>
        <w:spacing w:after="0"/>
        <w:ind w:left="142" w:right="-284"/>
        <w:rPr>
          <w:rFonts w:asciiTheme="minorHAnsi" w:hAnsiTheme="minorHAnsi" w:cstheme="minorHAnsi"/>
          <w:sz w:val="24"/>
          <w:szCs w:val="24"/>
          <w:lang w:val="pl-PL"/>
        </w:rPr>
      </w:pPr>
      <w:r w:rsidRPr="002E134D">
        <w:rPr>
          <w:rFonts w:asciiTheme="minorHAnsi" w:hAnsiTheme="minorHAnsi" w:cstheme="minorHAnsi"/>
          <w:sz w:val="24"/>
          <w:szCs w:val="24"/>
          <w:lang w:val="pl-PL"/>
        </w:rPr>
        <w:t>Zwrot kosztów dojazdu następuje po weryfikacji przedstawion</w:t>
      </w:r>
      <w:r w:rsidR="0063091A" w:rsidRPr="002E134D">
        <w:rPr>
          <w:rFonts w:asciiTheme="minorHAnsi" w:hAnsiTheme="minorHAnsi" w:cstheme="minorHAnsi"/>
          <w:sz w:val="24"/>
          <w:szCs w:val="24"/>
          <w:lang w:val="pl-PL"/>
        </w:rPr>
        <w:t xml:space="preserve">ych dokumentów oraz sprawdzeniu </w:t>
      </w:r>
      <w:r w:rsidRPr="002E134D">
        <w:rPr>
          <w:rFonts w:asciiTheme="minorHAnsi" w:hAnsiTheme="minorHAnsi" w:cstheme="minorHAnsi"/>
          <w:sz w:val="24"/>
          <w:szCs w:val="24"/>
          <w:lang w:val="pl-PL"/>
        </w:rPr>
        <w:t xml:space="preserve">wniosku o zwrot kosztów dojazdu do miejsca realizacji działań projektowych </w:t>
      </w:r>
      <w:r w:rsidR="00A83DE6">
        <w:rPr>
          <w:rFonts w:asciiTheme="minorHAnsi" w:hAnsiTheme="minorHAnsi" w:cstheme="minorHAnsi"/>
          <w:sz w:val="24"/>
          <w:szCs w:val="24"/>
          <w:lang w:val="pl-PL"/>
        </w:rPr>
        <w:br/>
      </w:r>
      <w:r w:rsidRPr="002E134D">
        <w:rPr>
          <w:rFonts w:asciiTheme="minorHAnsi" w:hAnsiTheme="minorHAnsi" w:cstheme="minorHAnsi"/>
          <w:sz w:val="24"/>
          <w:szCs w:val="24"/>
          <w:lang w:val="pl-PL"/>
        </w:rPr>
        <w:t>z list</w:t>
      </w:r>
      <w:r w:rsidR="00D825D3">
        <w:rPr>
          <w:rFonts w:asciiTheme="minorHAnsi" w:hAnsiTheme="minorHAnsi" w:cstheme="minorHAnsi"/>
          <w:sz w:val="24"/>
          <w:szCs w:val="24"/>
          <w:lang w:val="pl-PL"/>
        </w:rPr>
        <w:t>ą obecności Uczestnika projektu</w:t>
      </w:r>
      <w:r w:rsidRPr="002E134D">
        <w:rPr>
          <w:rFonts w:asciiTheme="minorHAnsi" w:hAnsiTheme="minorHAnsi" w:cstheme="minorHAnsi"/>
          <w:sz w:val="24"/>
          <w:szCs w:val="24"/>
          <w:lang w:val="pl-PL"/>
        </w:rPr>
        <w:t xml:space="preserve"> w działaniach projektowych.</w:t>
      </w:r>
    </w:p>
    <w:p w:rsidR="005B0665" w:rsidRDefault="005B0665" w:rsidP="00B06C29">
      <w:pPr>
        <w:pStyle w:val="Akapitzlist"/>
        <w:numPr>
          <w:ilvl w:val="0"/>
          <w:numId w:val="41"/>
        </w:numPr>
        <w:autoSpaceDE w:val="0"/>
        <w:autoSpaceDN w:val="0"/>
        <w:adjustRightInd w:val="0"/>
        <w:spacing w:after="0"/>
        <w:ind w:left="142" w:right="-284"/>
        <w:rPr>
          <w:rFonts w:asciiTheme="minorHAnsi" w:hAnsiTheme="minorHAnsi" w:cstheme="minorHAnsi"/>
          <w:sz w:val="24"/>
          <w:szCs w:val="24"/>
          <w:lang w:val="pl-PL"/>
        </w:rPr>
      </w:pPr>
      <w:r w:rsidRPr="002E134D">
        <w:rPr>
          <w:rFonts w:asciiTheme="minorHAnsi" w:hAnsiTheme="minorHAnsi" w:cstheme="minorHAnsi"/>
          <w:sz w:val="24"/>
          <w:szCs w:val="24"/>
          <w:lang w:val="pl-PL"/>
        </w:rPr>
        <w:t>Wysokość kwoty zwrotu kosztów dojazdu następuje do wysoko</w:t>
      </w:r>
      <w:r w:rsidR="0063091A" w:rsidRPr="002E134D">
        <w:rPr>
          <w:rFonts w:asciiTheme="minorHAnsi" w:hAnsiTheme="minorHAnsi" w:cstheme="minorHAnsi"/>
          <w:sz w:val="24"/>
          <w:szCs w:val="24"/>
          <w:lang w:val="pl-PL"/>
        </w:rPr>
        <w:t xml:space="preserve">ści udokumentowanych faktycznie </w:t>
      </w:r>
      <w:r w:rsidRPr="002E134D">
        <w:rPr>
          <w:rFonts w:asciiTheme="minorHAnsi" w:hAnsiTheme="minorHAnsi" w:cstheme="minorHAnsi"/>
          <w:sz w:val="24"/>
          <w:szCs w:val="24"/>
          <w:lang w:val="pl-PL"/>
        </w:rPr>
        <w:t>poniesionych kosztów dojazdu z zastrzeżeniem ust. 10.</w:t>
      </w:r>
    </w:p>
    <w:p w:rsidR="005B0665" w:rsidRPr="002E134D" w:rsidRDefault="005B0665" w:rsidP="00B06C29">
      <w:pPr>
        <w:pStyle w:val="Akapitzlist"/>
        <w:numPr>
          <w:ilvl w:val="0"/>
          <w:numId w:val="41"/>
        </w:numPr>
        <w:autoSpaceDE w:val="0"/>
        <w:autoSpaceDN w:val="0"/>
        <w:adjustRightInd w:val="0"/>
        <w:spacing w:after="0"/>
        <w:ind w:left="142" w:right="-284"/>
        <w:rPr>
          <w:rFonts w:asciiTheme="minorHAnsi" w:hAnsiTheme="minorHAnsi" w:cstheme="minorHAnsi"/>
          <w:sz w:val="24"/>
          <w:szCs w:val="24"/>
          <w:lang w:val="pl-PL"/>
        </w:rPr>
      </w:pPr>
      <w:r w:rsidRPr="002E134D">
        <w:rPr>
          <w:rFonts w:asciiTheme="minorHAnsi" w:hAnsiTheme="minorHAnsi" w:cstheme="minorHAnsi"/>
          <w:sz w:val="24"/>
          <w:szCs w:val="24"/>
          <w:lang w:val="pl-PL"/>
        </w:rPr>
        <w:t>Zwrot kosztów dojazdu dokonywany jest przelewem na rachun</w:t>
      </w:r>
      <w:r w:rsidR="0063091A" w:rsidRPr="002E134D">
        <w:rPr>
          <w:rFonts w:asciiTheme="minorHAnsi" w:hAnsiTheme="minorHAnsi" w:cstheme="minorHAnsi"/>
          <w:sz w:val="24"/>
          <w:szCs w:val="24"/>
          <w:lang w:val="pl-PL"/>
        </w:rPr>
        <w:t>ek bankowy wskazany przez U</w:t>
      </w:r>
      <w:r w:rsidR="00707F2F">
        <w:rPr>
          <w:rFonts w:asciiTheme="minorHAnsi" w:hAnsiTheme="minorHAnsi" w:cstheme="minorHAnsi"/>
          <w:sz w:val="24"/>
          <w:szCs w:val="24"/>
          <w:lang w:val="pl-PL"/>
        </w:rPr>
        <w:t xml:space="preserve">czestnika projektu </w:t>
      </w:r>
      <w:r w:rsidR="0063091A" w:rsidRPr="002E134D">
        <w:rPr>
          <w:rFonts w:asciiTheme="minorHAnsi" w:hAnsiTheme="minorHAnsi" w:cstheme="minorHAnsi"/>
          <w:sz w:val="24"/>
          <w:szCs w:val="24"/>
          <w:lang w:val="pl-PL"/>
        </w:rPr>
        <w:t xml:space="preserve">na </w:t>
      </w:r>
      <w:r w:rsidRPr="002E134D">
        <w:rPr>
          <w:rFonts w:asciiTheme="minorHAnsi" w:hAnsiTheme="minorHAnsi" w:cstheme="minorHAnsi"/>
          <w:sz w:val="24"/>
          <w:szCs w:val="24"/>
          <w:lang w:val="pl-PL"/>
        </w:rPr>
        <w:t>Oświadczeniu o numerze rachunku bankowego.</w:t>
      </w:r>
    </w:p>
    <w:p w:rsidR="0063091A" w:rsidRPr="00D825D3" w:rsidRDefault="00A6665A" w:rsidP="00D825D3">
      <w:pPr>
        <w:pStyle w:val="Podtytu"/>
        <w:spacing w:before="120" w:after="120"/>
        <w:ind w:left="0" w:right="-284" w:firstLine="0"/>
        <w:jc w:val="center"/>
        <w:rPr>
          <w:rFonts w:asciiTheme="minorHAnsi" w:eastAsia="SimSun" w:hAnsiTheme="minorHAnsi" w:cstheme="minorHAnsi"/>
          <w:b/>
          <w:i w:val="0"/>
          <w:color w:val="auto"/>
        </w:rPr>
      </w:pPr>
      <w:r w:rsidRPr="00D825D3">
        <w:rPr>
          <w:rFonts w:asciiTheme="minorHAnsi" w:eastAsia="SimSun" w:hAnsiTheme="minorHAnsi" w:cstheme="minorHAnsi"/>
          <w:b/>
          <w:i w:val="0"/>
          <w:color w:val="auto"/>
        </w:rPr>
        <w:t>§8</w:t>
      </w:r>
      <w:r w:rsidR="00D825D3" w:rsidRPr="00D825D3">
        <w:rPr>
          <w:rFonts w:asciiTheme="minorHAnsi" w:eastAsia="SimSun" w:hAnsiTheme="minorHAnsi" w:cstheme="minorHAnsi"/>
          <w:b/>
          <w:i w:val="0"/>
          <w:color w:val="auto"/>
        </w:rPr>
        <w:t xml:space="preserve"> </w:t>
      </w:r>
      <w:r w:rsidR="0063091A" w:rsidRPr="00D825D3">
        <w:rPr>
          <w:rFonts w:asciiTheme="minorHAnsi" w:hAnsiTheme="minorHAnsi" w:cstheme="minorHAnsi"/>
          <w:b/>
          <w:i w:val="0"/>
          <w:color w:val="auto"/>
        </w:rPr>
        <w:t>Zasady wykreślenia/rezygnacji z uczestnictwa w Projekcie</w:t>
      </w:r>
    </w:p>
    <w:p w:rsidR="0063091A" w:rsidRPr="002E134D" w:rsidRDefault="0063091A" w:rsidP="00B06C29">
      <w:pPr>
        <w:pStyle w:val="Akapitzlist"/>
        <w:numPr>
          <w:ilvl w:val="0"/>
          <w:numId w:val="42"/>
        </w:numPr>
        <w:ind w:right="-284"/>
        <w:rPr>
          <w:rFonts w:asciiTheme="minorHAnsi" w:hAnsiTheme="minorHAnsi" w:cstheme="minorHAnsi"/>
          <w:sz w:val="24"/>
          <w:szCs w:val="24"/>
          <w:lang w:val="pl-PL"/>
        </w:rPr>
      </w:pPr>
      <w:r w:rsidRPr="002E134D">
        <w:rPr>
          <w:rFonts w:asciiTheme="minorHAnsi" w:hAnsiTheme="minorHAnsi" w:cstheme="minorHAnsi"/>
          <w:sz w:val="24"/>
          <w:szCs w:val="24"/>
          <w:lang w:val="pl-PL"/>
        </w:rPr>
        <w:t>Rezygnacja z udziału w Projekcie możliwa jest tylko w uzasadnionych</w:t>
      </w:r>
      <w:r w:rsidR="003772B4" w:rsidRPr="002E134D">
        <w:rPr>
          <w:rFonts w:asciiTheme="minorHAnsi" w:hAnsiTheme="minorHAnsi" w:cstheme="minorHAnsi"/>
          <w:sz w:val="24"/>
          <w:szCs w:val="24"/>
          <w:lang w:val="pl-PL"/>
        </w:rPr>
        <w:t xml:space="preserve"> przypadkach (zdarzenia losowe, </w:t>
      </w:r>
      <w:r w:rsidRPr="002E134D">
        <w:rPr>
          <w:rFonts w:asciiTheme="minorHAnsi" w:hAnsiTheme="minorHAnsi" w:cstheme="minorHAnsi"/>
          <w:sz w:val="24"/>
          <w:szCs w:val="24"/>
          <w:lang w:val="pl-PL"/>
        </w:rPr>
        <w:t>działania siły wyższej, przyczyny zdrowotne lub podjęcie zatrudnieni</w:t>
      </w:r>
      <w:r w:rsidR="003772B4" w:rsidRPr="002E134D">
        <w:rPr>
          <w:rFonts w:asciiTheme="minorHAnsi" w:hAnsiTheme="minorHAnsi" w:cstheme="minorHAnsi"/>
          <w:sz w:val="24"/>
          <w:szCs w:val="24"/>
          <w:lang w:val="pl-PL"/>
        </w:rPr>
        <w:t xml:space="preserve">a/zmiana sytuacji zawodowej). O </w:t>
      </w:r>
      <w:r w:rsidRPr="002E134D">
        <w:rPr>
          <w:rFonts w:asciiTheme="minorHAnsi" w:hAnsiTheme="minorHAnsi" w:cstheme="minorHAnsi"/>
          <w:sz w:val="24"/>
          <w:szCs w:val="24"/>
          <w:lang w:val="pl-PL"/>
        </w:rPr>
        <w:t xml:space="preserve">zaistniałym fakcie </w:t>
      </w:r>
      <w:r w:rsidR="00D825D3">
        <w:rPr>
          <w:rFonts w:asciiTheme="minorHAnsi" w:hAnsiTheme="minorHAnsi" w:cstheme="minorHAnsi"/>
          <w:sz w:val="24"/>
          <w:szCs w:val="24"/>
          <w:lang w:val="pl-PL"/>
        </w:rPr>
        <w:t>Uczestnik projektu</w:t>
      </w:r>
      <w:r w:rsidRPr="002E134D">
        <w:rPr>
          <w:rFonts w:asciiTheme="minorHAnsi" w:hAnsiTheme="minorHAnsi" w:cstheme="minorHAnsi"/>
          <w:sz w:val="24"/>
          <w:szCs w:val="24"/>
          <w:lang w:val="pl-PL"/>
        </w:rPr>
        <w:t xml:space="preserve"> jest zobowiązany niezwłocznie poinformo</w:t>
      </w:r>
      <w:r w:rsidR="003772B4" w:rsidRPr="002E134D">
        <w:rPr>
          <w:rFonts w:asciiTheme="minorHAnsi" w:hAnsiTheme="minorHAnsi" w:cstheme="minorHAnsi"/>
          <w:sz w:val="24"/>
          <w:szCs w:val="24"/>
          <w:lang w:val="pl-PL"/>
        </w:rPr>
        <w:t xml:space="preserve">wać Stowarzyszenie w formie pisemnego </w:t>
      </w:r>
      <w:r w:rsidRPr="002E134D">
        <w:rPr>
          <w:rFonts w:asciiTheme="minorHAnsi" w:hAnsiTheme="minorHAnsi" w:cstheme="minorHAnsi"/>
          <w:sz w:val="24"/>
          <w:szCs w:val="24"/>
          <w:lang w:val="pl-PL"/>
        </w:rPr>
        <w:t>oświadczenia.</w:t>
      </w:r>
    </w:p>
    <w:p w:rsidR="0063091A" w:rsidRDefault="0063091A" w:rsidP="00B06C29">
      <w:pPr>
        <w:pStyle w:val="Akapitzlist"/>
        <w:numPr>
          <w:ilvl w:val="0"/>
          <w:numId w:val="42"/>
        </w:numPr>
        <w:ind w:right="-284"/>
        <w:rPr>
          <w:rFonts w:asciiTheme="minorHAnsi" w:hAnsiTheme="minorHAnsi" w:cstheme="minorHAnsi"/>
          <w:sz w:val="24"/>
          <w:szCs w:val="24"/>
          <w:lang w:val="pl-PL"/>
        </w:rPr>
      </w:pPr>
      <w:r w:rsidRPr="002E134D">
        <w:rPr>
          <w:rFonts w:asciiTheme="minorHAnsi" w:hAnsiTheme="minorHAnsi" w:cstheme="minorHAnsi"/>
          <w:sz w:val="24"/>
          <w:szCs w:val="24"/>
          <w:lang w:val="pl-PL"/>
        </w:rPr>
        <w:t xml:space="preserve">W przypadku rezygnacji z udziału w </w:t>
      </w:r>
      <w:r w:rsidR="00D825D3">
        <w:rPr>
          <w:rFonts w:asciiTheme="minorHAnsi" w:hAnsiTheme="minorHAnsi" w:cstheme="minorHAnsi"/>
          <w:sz w:val="24"/>
          <w:szCs w:val="24"/>
          <w:lang w:val="pl-PL"/>
        </w:rPr>
        <w:t>p</w:t>
      </w:r>
      <w:r w:rsidRPr="002E134D">
        <w:rPr>
          <w:rFonts w:asciiTheme="minorHAnsi" w:hAnsiTheme="minorHAnsi" w:cstheme="minorHAnsi"/>
          <w:sz w:val="24"/>
          <w:szCs w:val="24"/>
          <w:lang w:val="pl-PL"/>
        </w:rPr>
        <w:t>rojekcie z powodu podjęcia zatrudnie</w:t>
      </w:r>
      <w:r w:rsidR="003772B4" w:rsidRPr="002E134D">
        <w:rPr>
          <w:rFonts w:asciiTheme="minorHAnsi" w:hAnsiTheme="minorHAnsi" w:cstheme="minorHAnsi"/>
          <w:sz w:val="24"/>
          <w:szCs w:val="24"/>
          <w:lang w:val="pl-PL"/>
        </w:rPr>
        <w:t xml:space="preserve">nia </w:t>
      </w:r>
      <w:r w:rsidR="00D825D3">
        <w:rPr>
          <w:rFonts w:asciiTheme="minorHAnsi" w:hAnsiTheme="minorHAnsi" w:cstheme="minorHAnsi"/>
          <w:sz w:val="24"/>
          <w:szCs w:val="24"/>
          <w:lang w:val="pl-PL"/>
        </w:rPr>
        <w:t>Uczestnik projektu</w:t>
      </w:r>
      <w:r w:rsidR="003772B4" w:rsidRPr="002E134D">
        <w:rPr>
          <w:rFonts w:asciiTheme="minorHAnsi" w:hAnsiTheme="minorHAnsi" w:cstheme="minorHAnsi"/>
          <w:sz w:val="24"/>
          <w:szCs w:val="24"/>
          <w:lang w:val="pl-PL"/>
        </w:rPr>
        <w:t xml:space="preserve">, jest zobowiązany </w:t>
      </w:r>
      <w:r w:rsidRPr="002E134D">
        <w:rPr>
          <w:rFonts w:asciiTheme="minorHAnsi" w:hAnsiTheme="minorHAnsi" w:cstheme="minorHAnsi"/>
          <w:sz w:val="24"/>
          <w:szCs w:val="24"/>
          <w:lang w:val="pl-PL"/>
        </w:rPr>
        <w:t>do przedłożenia</w:t>
      </w:r>
      <w:r w:rsidR="00D825D3">
        <w:rPr>
          <w:rFonts w:asciiTheme="minorHAnsi" w:hAnsiTheme="minorHAnsi" w:cstheme="minorHAnsi"/>
          <w:sz w:val="24"/>
          <w:szCs w:val="24"/>
          <w:lang w:val="pl-PL"/>
        </w:rPr>
        <w:t xml:space="preserve"> do</w:t>
      </w:r>
      <w:r w:rsidRPr="002E134D">
        <w:rPr>
          <w:rFonts w:asciiTheme="minorHAnsi" w:hAnsiTheme="minorHAnsi" w:cstheme="minorHAnsi"/>
          <w:sz w:val="24"/>
          <w:szCs w:val="24"/>
          <w:lang w:val="pl-PL"/>
        </w:rPr>
        <w:t xml:space="preserve"> </w:t>
      </w:r>
      <w:r w:rsidR="00B445EA" w:rsidRPr="002E134D">
        <w:rPr>
          <w:rFonts w:asciiTheme="minorHAnsi" w:hAnsiTheme="minorHAnsi" w:cstheme="minorHAnsi"/>
          <w:sz w:val="24"/>
          <w:szCs w:val="24"/>
          <w:lang w:val="pl-PL"/>
        </w:rPr>
        <w:t>Stowarzyszenia</w:t>
      </w:r>
      <w:r w:rsidRPr="002E134D">
        <w:rPr>
          <w:rFonts w:asciiTheme="minorHAnsi" w:hAnsiTheme="minorHAnsi" w:cstheme="minorHAnsi"/>
          <w:sz w:val="24"/>
          <w:szCs w:val="24"/>
          <w:lang w:val="pl-PL"/>
        </w:rPr>
        <w:t xml:space="preserve"> dokumentów potwierdzających zaistniałą sytuację.</w:t>
      </w:r>
    </w:p>
    <w:p w:rsidR="0063091A" w:rsidRDefault="00B445EA" w:rsidP="00B06C29">
      <w:pPr>
        <w:pStyle w:val="Akapitzlist"/>
        <w:numPr>
          <w:ilvl w:val="0"/>
          <w:numId w:val="42"/>
        </w:numPr>
        <w:ind w:right="-284"/>
        <w:rPr>
          <w:rFonts w:asciiTheme="minorHAnsi" w:hAnsiTheme="minorHAnsi" w:cstheme="minorHAnsi"/>
          <w:sz w:val="24"/>
          <w:szCs w:val="24"/>
          <w:lang w:val="pl-PL"/>
        </w:rPr>
      </w:pPr>
      <w:r w:rsidRPr="002E134D">
        <w:rPr>
          <w:rFonts w:asciiTheme="minorHAnsi" w:hAnsiTheme="minorHAnsi" w:cstheme="minorHAnsi"/>
          <w:sz w:val="24"/>
          <w:szCs w:val="24"/>
          <w:lang w:val="pl-PL"/>
        </w:rPr>
        <w:t xml:space="preserve">Stowarzyszenie </w:t>
      </w:r>
      <w:r w:rsidR="0063091A" w:rsidRPr="002E134D">
        <w:rPr>
          <w:rFonts w:asciiTheme="minorHAnsi" w:hAnsiTheme="minorHAnsi" w:cstheme="minorHAnsi"/>
          <w:sz w:val="24"/>
          <w:szCs w:val="24"/>
          <w:lang w:val="pl-PL"/>
        </w:rPr>
        <w:t xml:space="preserve">zastrzega sobie prawo wykreślenia </w:t>
      </w:r>
      <w:r w:rsidR="00D825D3">
        <w:rPr>
          <w:rFonts w:asciiTheme="minorHAnsi" w:hAnsiTheme="minorHAnsi" w:cstheme="minorHAnsi"/>
          <w:sz w:val="24"/>
          <w:szCs w:val="24"/>
          <w:lang w:val="pl-PL"/>
        </w:rPr>
        <w:t>Uczestnika projektu</w:t>
      </w:r>
      <w:r w:rsidR="0063091A" w:rsidRPr="002E134D">
        <w:rPr>
          <w:rFonts w:asciiTheme="minorHAnsi" w:hAnsiTheme="minorHAnsi" w:cstheme="minorHAnsi"/>
          <w:sz w:val="24"/>
          <w:szCs w:val="24"/>
          <w:lang w:val="pl-PL"/>
        </w:rPr>
        <w:t xml:space="preserve"> z listy </w:t>
      </w:r>
      <w:r w:rsidR="00D825D3">
        <w:rPr>
          <w:rFonts w:asciiTheme="minorHAnsi" w:hAnsiTheme="minorHAnsi" w:cstheme="minorHAnsi"/>
          <w:sz w:val="24"/>
          <w:szCs w:val="24"/>
          <w:lang w:val="pl-PL"/>
        </w:rPr>
        <w:t>Uczestników p</w:t>
      </w:r>
      <w:r w:rsidRPr="002E134D">
        <w:rPr>
          <w:rFonts w:asciiTheme="minorHAnsi" w:hAnsiTheme="minorHAnsi" w:cstheme="minorHAnsi"/>
          <w:sz w:val="24"/>
          <w:szCs w:val="24"/>
          <w:lang w:val="pl-PL"/>
        </w:rPr>
        <w:t xml:space="preserve">rojektu w </w:t>
      </w:r>
      <w:r w:rsidR="0063091A" w:rsidRPr="002E134D">
        <w:rPr>
          <w:rFonts w:asciiTheme="minorHAnsi" w:hAnsiTheme="minorHAnsi" w:cstheme="minorHAnsi"/>
          <w:sz w:val="24"/>
          <w:szCs w:val="24"/>
          <w:lang w:val="pl-PL"/>
        </w:rPr>
        <w:t>przypadku naruszenia przez niego niniejszego regulaminu, za</w:t>
      </w:r>
      <w:r w:rsidRPr="002E134D">
        <w:rPr>
          <w:rFonts w:asciiTheme="minorHAnsi" w:hAnsiTheme="minorHAnsi" w:cstheme="minorHAnsi"/>
          <w:sz w:val="24"/>
          <w:szCs w:val="24"/>
          <w:lang w:val="pl-PL"/>
        </w:rPr>
        <w:t xml:space="preserve">sad współżycia społecznego oraz </w:t>
      </w:r>
      <w:r w:rsidR="0063091A" w:rsidRPr="002E134D">
        <w:rPr>
          <w:rFonts w:asciiTheme="minorHAnsi" w:hAnsiTheme="minorHAnsi" w:cstheme="minorHAnsi"/>
          <w:sz w:val="24"/>
          <w:szCs w:val="24"/>
          <w:lang w:val="pl-PL"/>
        </w:rPr>
        <w:t>długotrwałego braku kontaktu z</w:t>
      </w:r>
      <w:r w:rsidRPr="002E134D">
        <w:rPr>
          <w:rFonts w:asciiTheme="minorHAnsi" w:hAnsiTheme="minorHAnsi" w:cstheme="minorHAnsi"/>
          <w:sz w:val="24"/>
          <w:szCs w:val="24"/>
          <w:lang w:val="pl-PL"/>
        </w:rPr>
        <w:t>e Stowarzyszeniem</w:t>
      </w:r>
      <w:r w:rsidR="0063091A" w:rsidRPr="002E134D">
        <w:rPr>
          <w:rFonts w:asciiTheme="minorHAnsi" w:hAnsiTheme="minorHAnsi" w:cstheme="minorHAnsi"/>
          <w:sz w:val="24"/>
          <w:szCs w:val="24"/>
          <w:lang w:val="pl-PL"/>
        </w:rPr>
        <w:t>.</w:t>
      </w:r>
    </w:p>
    <w:p w:rsidR="0063091A" w:rsidRDefault="00B445EA" w:rsidP="00B06C29">
      <w:pPr>
        <w:pStyle w:val="Akapitzlist"/>
        <w:numPr>
          <w:ilvl w:val="0"/>
          <w:numId w:val="42"/>
        </w:numPr>
        <w:ind w:right="-284"/>
        <w:rPr>
          <w:rFonts w:asciiTheme="minorHAnsi" w:hAnsiTheme="minorHAnsi" w:cstheme="minorHAnsi"/>
          <w:sz w:val="24"/>
          <w:szCs w:val="24"/>
          <w:lang w:val="pl-PL"/>
        </w:rPr>
      </w:pPr>
      <w:r w:rsidRPr="002E134D">
        <w:rPr>
          <w:rFonts w:asciiTheme="minorHAnsi" w:hAnsiTheme="minorHAnsi" w:cstheme="minorHAnsi"/>
          <w:sz w:val="24"/>
          <w:szCs w:val="24"/>
          <w:lang w:val="pl-PL"/>
        </w:rPr>
        <w:t>Stowarzyszenie</w:t>
      </w:r>
      <w:r w:rsidR="0063091A" w:rsidRPr="002E134D">
        <w:rPr>
          <w:rFonts w:asciiTheme="minorHAnsi" w:hAnsiTheme="minorHAnsi" w:cstheme="minorHAnsi"/>
          <w:sz w:val="24"/>
          <w:szCs w:val="24"/>
          <w:lang w:val="pl-PL"/>
        </w:rPr>
        <w:t xml:space="preserve"> zastrzega sobie prawo wykreślenia </w:t>
      </w:r>
      <w:r w:rsidR="00D825D3">
        <w:rPr>
          <w:rFonts w:asciiTheme="minorHAnsi" w:hAnsiTheme="minorHAnsi" w:cstheme="minorHAnsi"/>
          <w:sz w:val="24"/>
          <w:szCs w:val="24"/>
          <w:lang w:val="pl-PL"/>
        </w:rPr>
        <w:t>Uczestnika projektu</w:t>
      </w:r>
      <w:r w:rsidR="00D825D3" w:rsidRPr="002E134D">
        <w:rPr>
          <w:rFonts w:asciiTheme="minorHAnsi" w:hAnsiTheme="minorHAnsi" w:cstheme="minorHAnsi"/>
          <w:sz w:val="24"/>
          <w:szCs w:val="24"/>
          <w:lang w:val="pl-PL"/>
        </w:rPr>
        <w:t xml:space="preserve"> z listy </w:t>
      </w:r>
      <w:r w:rsidR="00D825D3">
        <w:rPr>
          <w:rFonts w:asciiTheme="minorHAnsi" w:hAnsiTheme="minorHAnsi" w:cstheme="minorHAnsi"/>
          <w:sz w:val="24"/>
          <w:szCs w:val="24"/>
          <w:lang w:val="pl-PL"/>
        </w:rPr>
        <w:t>Uczestników p</w:t>
      </w:r>
      <w:r w:rsidR="00D825D3" w:rsidRPr="002E134D">
        <w:rPr>
          <w:rFonts w:asciiTheme="minorHAnsi" w:hAnsiTheme="minorHAnsi" w:cstheme="minorHAnsi"/>
          <w:sz w:val="24"/>
          <w:szCs w:val="24"/>
          <w:lang w:val="pl-PL"/>
        </w:rPr>
        <w:t>rojektu</w:t>
      </w:r>
      <w:r w:rsidR="00D825D3">
        <w:rPr>
          <w:rFonts w:asciiTheme="minorHAnsi" w:hAnsiTheme="minorHAnsi" w:cstheme="minorHAnsi"/>
          <w:sz w:val="24"/>
          <w:szCs w:val="24"/>
          <w:lang w:val="pl-PL"/>
        </w:rPr>
        <w:t>, w</w:t>
      </w:r>
      <w:r w:rsidRPr="002E134D">
        <w:rPr>
          <w:rFonts w:asciiTheme="minorHAnsi" w:hAnsiTheme="minorHAnsi" w:cstheme="minorHAnsi"/>
          <w:sz w:val="24"/>
          <w:szCs w:val="24"/>
          <w:lang w:val="pl-PL"/>
        </w:rPr>
        <w:t xml:space="preserve"> </w:t>
      </w:r>
      <w:r w:rsidR="0063091A" w:rsidRPr="002E134D">
        <w:rPr>
          <w:rFonts w:asciiTheme="minorHAnsi" w:hAnsiTheme="minorHAnsi" w:cstheme="minorHAnsi"/>
          <w:sz w:val="24"/>
          <w:szCs w:val="24"/>
          <w:lang w:val="pl-PL"/>
        </w:rPr>
        <w:t>przypadku gdy odmawia bez uzasadnionej przyczyny przyjęcia propozycji odpowiedniej p</w:t>
      </w:r>
      <w:r w:rsidRPr="002E134D">
        <w:rPr>
          <w:rFonts w:asciiTheme="minorHAnsi" w:hAnsiTheme="minorHAnsi" w:cstheme="minorHAnsi"/>
          <w:sz w:val="24"/>
          <w:szCs w:val="24"/>
          <w:lang w:val="pl-PL"/>
        </w:rPr>
        <w:t xml:space="preserve">racy lub </w:t>
      </w:r>
      <w:r w:rsidR="0063091A" w:rsidRPr="002E134D">
        <w:rPr>
          <w:rFonts w:asciiTheme="minorHAnsi" w:hAnsiTheme="minorHAnsi" w:cstheme="minorHAnsi"/>
          <w:sz w:val="24"/>
          <w:szCs w:val="24"/>
          <w:lang w:val="pl-PL"/>
        </w:rPr>
        <w:t>innej formy wsparcia określonej w Indywidualnym Planie Działani</w:t>
      </w:r>
      <w:r w:rsidRPr="002E134D">
        <w:rPr>
          <w:rFonts w:asciiTheme="minorHAnsi" w:hAnsiTheme="minorHAnsi" w:cstheme="minorHAnsi"/>
          <w:sz w:val="24"/>
          <w:szCs w:val="24"/>
          <w:lang w:val="pl-PL"/>
        </w:rPr>
        <w:t xml:space="preserve">a bądź też odmawia poddania się </w:t>
      </w:r>
      <w:r w:rsidR="0063091A" w:rsidRPr="002E134D">
        <w:rPr>
          <w:rFonts w:asciiTheme="minorHAnsi" w:hAnsiTheme="minorHAnsi" w:cstheme="minorHAnsi"/>
          <w:sz w:val="24"/>
          <w:szCs w:val="24"/>
          <w:lang w:val="pl-PL"/>
        </w:rPr>
        <w:t>badaniom lekarskim mającym na celu ustalenie zdolności do odbycia stażu.</w:t>
      </w:r>
    </w:p>
    <w:p w:rsidR="0063091A" w:rsidRDefault="0063091A" w:rsidP="00B06C29">
      <w:pPr>
        <w:pStyle w:val="Akapitzlist"/>
        <w:numPr>
          <w:ilvl w:val="0"/>
          <w:numId w:val="42"/>
        </w:numPr>
        <w:ind w:right="-284"/>
        <w:rPr>
          <w:rFonts w:asciiTheme="minorHAnsi" w:hAnsiTheme="minorHAnsi" w:cstheme="minorHAnsi"/>
          <w:sz w:val="24"/>
          <w:szCs w:val="24"/>
          <w:lang w:val="pl-PL"/>
        </w:rPr>
      </w:pPr>
      <w:r w:rsidRPr="002E134D">
        <w:rPr>
          <w:rFonts w:asciiTheme="minorHAnsi" w:hAnsiTheme="minorHAnsi" w:cstheme="minorHAnsi"/>
          <w:sz w:val="24"/>
          <w:szCs w:val="24"/>
          <w:lang w:val="pl-PL"/>
        </w:rPr>
        <w:lastRenderedPageBreak/>
        <w:t xml:space="preserve">W przypadku rezygnacji lub skreślenia </w:t>
      </w:r>
      <w:r w:rsidR="00D825D3">
        <w:rPr>
          <w:rFonts w:asciiTheme="minorHAnsi" w:hAnsiTheme="minorHAnsi" w:cstheme="minorHAnsi"/>
          <w:sz w:val="24"/>
          <w:szCs w:val="24"/>
          <w:lang w:val="pl-PL"/>
        </w:rPr>
        <w:t>Uczestnika projektu</w:t>
      </w:r>
      <w:r w:rsidR="00D825D3" w:rsidRPr="002E134D">
        <w:rPr>
          <w:rFonts w:asciiTheme="minorHAnsi" w:hAnsiTheme="minorHAnsi" w:cstheme="minorHAnsi"/>
          <w:sz w:val="24"/>
          <w:szCs w:val="24"/>
          <w:lang w:val="pl-PL"/>
        </w:rPr>
        <w:t xml:space="preserve"> z listy </w:t>
      </w:r>
      <w:r w:rsidR="00D825D3">
        <w:rPr>
          <w:rFonts w:asciiTheme="minorHAnsi" w:hAnsiTheme="minorHAnsi" w:cstheme="minorHAnsi"/>
          <w:sz w:val="24"/>
          <w:szCs w:val="24"/>
          <w:lang w:val="pl-PL"/>
        </w:rPr>
        <w:t>Uczestników p</w:t>
      </w:r>
      <w:r w:rsidR="00D825D3" w:rsidRPr="002E134D">
        <w:rPr>
          <w:rFonts w:asciiTheme="minorHAnsi" w:hAnsiTheme="minorHAnsi" w:cstheme="minorHAnsi"/>
          <w:sz w:val="24"/>
          <w:szCs w:val="24"/>
          <w:lang w:val="pl-PL"/>
        </w:rPr>
        <w:t xml:space="preserve">rojektu </w:t>
      </w:r>
      <w:r w:rsidRPr="002E134D">
        <w:rPr>
          <w:rFonts w:asciiTheme="minorHAnsi" w:hAnsiTheme="minorHAnsi" w:cstheme="minorHAnsi"/>
          <w:sz w:val="24"/>
          <w:szCs w:val="24"/>
          <w:lang w:val="pl-PL"/>
        </w:rPr>
        <w:t>przed</w:t>
      </w:r>
      <w:r w:rsid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rozpoczęciem lub na wczesnym etapie realizacji Projektu, jego miejsce może zająć inny Kandydat.</w:t>
      </w:r>
    </w:p>
    <w:p w:rsidR="0063091A" w:rsidRDefault="0063091A" w:rsidP="00B06C29">
      <w:pPr>
        <w:pStyle w:val="Akapitzlist"/>
        <w:numPr>
          <w:ilvl w:val="0"/>
          <w:numId w:val="42"/>
        </w:numPr>
        <w:ind w:right="-284"/>
        <w:rPr>
          <w:rFonts w:asciiTheme="minorHAnsi" w:hAnsiTheme="minorHAnsi" w:cstheme="minorHAnsi"/>
          <w:sz w:val="24"/>
          <w:szCs w:val="24"/>
          <w:lang w:val="pl-PL"/>
        </w:rPr>
      </w:pPr>
      <w:r w:rsidRPr="002E134D">
        <w:rPr>
          <w:rFonts w:asciiTheme="minorHAnsi" w:hAnsiTheme="minorHAnsi" w:cstheme="minorHAnsi"/>
          <w:sz w:val="24"/>
          <w:szCs w:val="24"/>
          <w:lang w:val="pl-PL"/>
        </w:rPr>
        <w:t>Jeżeli</w:t>
      </w:r>
      <w:r w:rsidR="00B445EA" w:rsidRPr="002E134D">
        <w:rPr>
          <w:rFonts w:asciiTheme="minorHAnsi" w:hAnsiTheme="minorHAnsi" w:cstheme="minorHAnsi"/>
          <w:sz w:val="24"/>
          <w:szCs w:val="24"/>
          <w:lang w:val="pl-PL"/>
        </w:rPr>
        <w:t xml:space="preserve"> </w:t>
      </w:r>
      <w:r w:rsidR="00D825D3">
        <w:rPr>
          <w:rFonts w:asciiTheme="minorHAnsi" w:hAnsiTheme="minorHAnsi" w:cstheme="minorHAnsi"/>
          <w:sz w:val="24"/>
          <w:szCs w:val="24"/>
          <w:lang w:val="pl-PL"/>
        </w:rPr>
        <w:t>Uczestnik Projektu</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z</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własnej</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winy</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nie</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ukończy</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szkoleń/kursów</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w</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ramach</w:t>
      </w:r>
      <w:r w:rsidR="00B445EA" w:rsidRPr="002E134D">
        <w:rPr>
          <w:rFonts w:asciiTheme="minorHAnsi" w:hAnsiTheme="minorHAnsi" w:cstheme="minorHAnsi"/>
          <w:sz w:val="24"/>
          <w:szCs w:val="24"/>
          <w:lang w:val="pl-PL"/>
        </w:rPr>
        <w:t xml:space="preserve"> </w:t>
      </w:r>
      <w:r w:rsidR="00D825D3">
        <w:rPr>
          <w:rFonts w:asciiTheme="minorHAnsi" w:hAnsiTheme="minorHAnsi" w:cstheme="minorHAnsi"/>
          <w:sz w:val="24"/>
          <w:szCs w:val="24"/>
          <w:lang w:val="pl-PL"/>
        </w:rPr>
        <w:t>p</w:t>
      </w:r>
      <w:r w:rsidRPr="002E134D">
        <w:rPr>
          <w:rFonts w:asciiTheme="minorHAnsi" w:hAnsiTheme="minorHAnsi" w:cstheme="minorHAnsi"/>
          <w:sz w:val="24"/>
          <w:szCs w:val="24"/>
          <w:lang w:val="pl-PL"/>
        </w:rPr>
        <w:t>rojektu,</w:t>
      </w:r>
      <w:r w:rsidR="00B445EA" w:rsidRPr="002E134D">
        <w:rPr>
          <w:rFonts w:asciiTheme="minorHAnsi" w:hAnsiTheme="minorHAnsi" w:cstheme="minorHAnsi"/>
          <w:sz w:val="24"/>
          <w:szCs w:val="24"/>
          <w:lang w:val="pl-PL"/>
        </w:rPr>
        <w:t xml:space="preserve"> Stowarzyszenie </w:t>
      </w:r>
      <w:r w:rsidRPr="002E134D">
        <w:rPr>
          <w:rFonts w:asciiTheme="minorHAnsi" w:hAnsiTheme="minorHAnsi" w:cstheme="minorHAnsi"/>
          <w:sz w:val="24"/>
          <w:szCs w:val="24"/>
          <w:lang w:val="pl-PL"/>
        </w:rPr>
        <w:t>może</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zobowiązać</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Beneficjenta</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do</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zwrotu</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kosztów</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szkolenia/kursu proporcjonalnie</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do</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odbytego</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wsparcia,</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chyba</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że</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powodem</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nieukończenia</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szkolenia/kursu</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było</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podjęcie</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zatrudnienia</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lub</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innej</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pracy</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zarobkowej</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bądź</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nastąpiło to z przyczyn niezawinionych przez BO.</w:t>
      </w:r>
    </w:p>
    <w:p w:rsidR="009A7CC5" w:rsidRPr="009A7CC5" w:rsidRDefault="0063091A" w:rsidP="00B06C29">
      <w:pPr>
        <w:pStyle w:val="Akapitzlist"/>
        <w:numPr>
          <w:ilvl w:val="0"/>
          <w:numId w:val="42"/>
        </w:numPr>
        <w:spacing w:after="0"/>
        <w:ind w:right="-284"/>
        <w:rPr>
          <w:rFonts w:asciiTheme="minorHAnsi" w:hAnsiTheme="minorHAnsi" w:cstheme="minorHAnsi"/>
          <w:sz w:val="24"/>
          <w:szCs w:val="24"/>
          <w:lang w:val="pl-PL"/>
        </w:rPr>
      </w:pPr>
      <w:r w:rsidRPr="002E134D">
        <w:rPr>
          <w:rFonts w:asciiTheme="minorHAnsi" w:hAnsiTheme="minorHAnsi" w:cstheme="minorHAnsi"/>
          <w:sz w:val="24"/>
          <w:szCs w:val="24"/>
          <w:lang w:val="pl-PL"/>
        </w:rPr>
        <w:t>Wysokość</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opłat, o</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których</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mowa</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w</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ust.</w:t>
      </w:r>
      <w:r w:rsidR="00B445EA" w:rsidRPr="002E134D">
        <w:rPr>
          <w:rFonts w:asciiTheme="minorHAnsi" w:hAnsiTheme="minorHAnsi" w:cstheme="minorHAnsi"/>
          <w:sz w:val="24"/>
          <w:szCs w:val="24"/>
          <w:lang w:val="pl-PL"/>
        </w:rPr>
        <w:t xml:space="preserve"> 6 </w:t>
      </w:r>
      <w:r w:rsidRPr="002E134D">
        <w:rPr>
          <w:rFonts w:asciiTheme="minorHAnsi" w:hAnsiTheme="minorHAnsi" w:cstheme="minorHAnsi"/>
          <w:sz w:val="24"/>
          <w:szCs w:val="24"/>
          <w:lang w:val="pl-PL"/>
        </w:rPr>
        <w:t>zostaje</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ustalona</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indywidualnie</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w</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odniesieniu</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do</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każdego</w:t>
      </w:r>
      <w:r w:rsidR="00B445EA" w:rsidRPr="002E134D">
        <w:rPr>
          <w:rFonts w:asciiTheme="minorHAnsi" w:hAnsiTheme="minorHAnsi" w:cstheme="minorHAnsi"/>
          <w:sz w:val="24"/>
          <w:szCs w:val="24"/>
          <w:lang w:val="pl-PL"/>
        </w:rPr>
        <w:t xml:space="preserve"> </w:t>
      </w:r>
      <w:r w:rsidR="00D825D3">
        <w:rPr>
          <w:rFonts w:asciiTheme="minorHAnsi" w:hAnsiTheme="minorHAnsi" w:cstheme="minorHAnsi"/>
          <w:sz w:val="24"/>
          <w:szCs w:val="24"/>
          <w:lang w:val="pl-PL"/>
        </w:rPr>
        <w:t>Uczestnika projektu</w:t>
      </w:r>
      <w:r w:rsidR="00B445EA" w:rsidRPr="002E134D">
        <w:rPr>
          <w:rFonts w:asciiTheme="minorHAnsi" w:hAnsiTheme="minorHAnsi" w:cstheme="minorHAnsi"/>
          <w:sz w:val="24"/>
          <w:szCs w:val="24"/>
          <w:lang w:val="pl-PL"/>
        </w:rPr>
        <w:t xml:space="preserve"> </w:t>
      </w:r>
      <w:r w:rsidRPr="002E134D">
        <w:rPr>
          <w:rFonts w:asciiTheme="minorHAnsi" w:hAnsiTheme="minorHAnsi" w:cstheme="minorHAnsi"/>
          <w:sz w:val="24"/>
          <w:szCs w:val="24"/>
          <w:lang w:val="pl-PL"/>
        </w:rPr>
        <w:t xml:space="preserve">przy uwzględnieniu wszystkich okoliczności jego udziału </w:t>
      </w:r>
      <w:r w:rsidR="00D825D3">
        <w:rPr>
          <w:rFonts w:asciiTheme="minorHAnsi" w:hAnsiTheme="minorHAnsi" w:cstheme="minorHAnsi"/>
          <w:sz w:val="24"/>
          <w:szCs w:val="24"/>
          <w:lang w:val="pl-PL"/>
        </w:rPr>
        <w:br/>
      </w:r>
      <w:r w:rsidRPr="002E134D">
        <w:rPr>
          <w:rFonts w:asciiTheme="minorHAnsi" w:hAnsiTheme="minorHAnsi" w:cstheme="minorHAnsi"/>
          <w:sz w:val="24"/>
          <w:szCs w:val="24"/>
          <w:lang w:val="pl-PL"/>
        </w:rPr>
        <w:t>w Projekcie.</w:t>
      </w:r>
    </w:p>
    <w:p w:rsidR="00B07261" w:rsidRPr="00A6665A" w:rsidRDefault="00B07261" w:rsidP="00D825D3">
      <w:pPr>
        <w:pStyle w:val="Podtytu"/>
        <w:spacing w:before="120" w:after="120"/>
        <w:ind w:left="0" w:right="-284" w:hanging="357"/>
        <w:jc w:val="center"/>
        <w:rPr>
          <w:rFonts w:asciiTheme="minorHAnsi" w:eastAsia="SimSun" w:hAnsiTheme="minorHAnsi" w:cstheme="minorHAnsi"/>
          <w:b/>
          <w:i w:val="0"/>
          <w:color w:val="auto"/>
        </w:rPr>
      </w:pPr>
      <w:r w:rsidRPr="00A6665A">
        <w:rPr>
          <w:rFonts w:asciiTheme="minorHAnsi" w:eastAsia="SimSun" w:hAnsiTheme="minorHAnsi" w:cstheme="minorHAnsi"/>
          <w:b/>
          <w:i w:val="0"/>
          <w:color w:val="auto"/>
        </w:rPr>
        <w:t>§</w:t>
      </w:r>
      <w:r w:rsidR="00A6665A" w:rsidRPr="00A6665A">
        <w:rPr>
          <w:rFonts w:asciiTheme="minorHAnsi" w:eastAsia="SimSun" w:hAnsiTheme="minorHAnsi" w:cstheme="minorHAnsi"/>
          <w:b/>
          <w:i w:val="0"/>
          <w:color w:val="auto"/>
        </w:rPr>
        <w:t>9</w:t>
      </w:r>
      <w:r w:rsidR="00D825D3">
        <w:rPr>
          <w:rFonts w:asciiTheme="minorHAnsi" w:eastAsia="SimSun" w:hAnsiTheme="minorHAnsi" w:cstheme="minorHAnsi"/>
          <w:b/>
          <w:i w:val="0"/>
          <w:color w:val="auto"/>
        </w:rPr>
        <w:t xml:space="preserve"> </w:t>
      </w:r>
      <w:r w:rsidRPr="00A6665A">
        <w:rPr>
          <w:rFonts w:asciiTheme="minorHAnsi" w:eastAsia="SimSun" w:hAnsiTheme="minorHAnsi" w:cstheme="minorHAnsi"/>
          <w:b/>
          <w:i w:val="0"/>
          <w:color w:val="auto"/>
        </w:rPr>
        <w:t>I</w:t>
      </w:r>
      <w:r w:rsidR="00A6665A" w:rsidRPr="00A6665A">
        <w:rPr>
          <w:rFonts w:asciiTheme="minorHAnsi" w:eastAsia="SimSun" w:hAnsiTheme="minorHAnsi" w:cstheme="minorHAnsi"/>
          <w:b/>
          <w:i w:val="0"/>
          <w:color w:val="auto"/>
        </w:rPr>
        <w:t>nne postanowienia</w:t>
      </w:r>
    </w:p>
    <w:p w:rsidR="00B07261" w:rsidRPr="00A6665A" w:rsidRDefault="00B07261" w:rsidP="00B06C29">
      <w:pPr>
        <w:pStyle w:val="Akapitzlist"/>
        <w:numPr>
          <w:ilvl w:val="0"/>
          <w:numId w:val="13"/>
        </w:numPr>
        <w:autoSpaceDE w:val="0"/>
        <w:autoSpaceDN w:val="0"/>
        <w:adjustRightInd w:val="0"/>
        <w:spacing w:after="0"/>
        <w:ind w:left="284"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Niniejszy Regulamin wchodzi w życie z dniem ogłoszenia i obowiązuje przez cały okres trwania projektu.</w:t>
      </w:r>
    </w:p>
    <w:p w:rsidR="00B07261" w:rsidRPr="00A6665A" w:rsidRDefault="00B07261" w:rsidP="00B06C29">
      <w:pPr>
        <w:pStyle w:val="Akapitzlist"/>
        <w:numPr>
          <w:ilvl w:val="0"/>
          <w:numId w:val="13"/>
        </w:numPr>
        <w:autoSpaceDE w:val="0"/>
        <w:autoSpaceDN w:val="0"/>
        <w:adjustRightInd w:val="0"/>
        <w:spacing w:after="120"/>
        <w:ind w:left="284"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Sprawy nieuregulowane niniejszym Regulaminem rozstrzygane są w sposób ostateczny przez Koordynatora Projektu.</w:t>
      </w:r>
    </w:p>
    <w:p w:rsidR="00B07261" w:rsidRPr="00A6665A" w:rsidRDefault="00B07261" w:rsidP="00B06C29">
      <w:pPr>
        <w:pStyle w:val="Akapitzlist"/>
        <w:numPr>
          <w:ilvl w:val="0"/>
          <w:numId w:val="13"/>
        </w:numPr>
        <w:autoSpaceDE w:val="0"/>
        <w:autoSpaceDN w:val="0"/>
        <w:adjustRightInd w:val="0"/>
        <w:spacing w:after="120"/>
        <w:ind w:left="284"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Organizator zastrzega sobie prawo zmian niniejszego Regulaminu lub wprowadzenia dodatkowych postanowień w uzasadnionych przypadkach, zwłaszcza w sytuacji: zmiany warunków realizacji projektu, zmiany warunków umowy z PFRON, zmiany dokumentów programowych lub wytycznych.</w:t>
      </w:r>
    </w:p>
    <w:p w:rsidR="00B07261" w:rsidRPr="00A6665A" w:rsidRDefault="00B07261" w:rsidP="00B06C29">
      <w:pPr>
        <w:pStyle w:val="Akapitzlist"/>
        <w:numPr>
          <w:ilvl w:val="0"/>
          <w:numId w:val="13"/>
        </w:numPr>
        <w:autoSpaceDE w:val="0"/>
        <w:autoSpaceDN w:val="0"/>
        <w:adjustRightInd w:val="0"/>
        <w:spacing w:after="120"/>
        <w:ind w:left="284"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Stowarzyszenie „CRAS” zobowiązuje się do zachowania w tajemnicy danych osobowych Uczestników Projektu, które będą zbierane i przetwarzane zgodnie z przepisami rozporządzenia Parlamentu Europejskiego i Rady (UE) 2016/679 z dnia 27 kwietnia 2016 r. </w:t>
      </w:r>
      <w:r w:rsidR="00D825D3">
        <w:rPr>
          <w:rFonts w:asciiTheme="minorHAnsi" w:hAnsiTheme="minorHAnsi" w:cstheme="minorHAnsi"/>
          <w:sz w:val="24"/>
          <w:szCs w:val="24"/>
          <w:lang w:val="pl-PL"/>
        </w:rPr>
        <w:br/>
      </w:r>
      <w:r w:rsidRPr="00A6665A">
        <w:rPr>
          <w:rFonts w:asciiTheme="minorHAnsi" w:hAnsiTheme="minorHAnsi" w:cstheme="minorHAnsi"/>
          <w:sz w:val="24"/>
          <w:szCs w:val="24"/>
          <w:lang w:val="pl-PL"/>
        </w:rPr>
        <w:t>w sprawie ochrony osób fizycznych w związku z przetwarzaniem danych osobowych i w sprawie swobodnego przepływu takich danych oraz uchylenia dyrektywy 95/46/WE (ogólne rozporządzenie o ochronie danych).</w:t>
      </w:r>
    </w:p>
    <w:p w:rsidR="00B07261" w:rsidRPr="00A6665A" w:rsidRDefault="00B07261" w:rsidP="00B06C29">
      <w:pPr>
        <w:pStyle w:val="Akapitzlist"/>
        <w:numPr>
          <w:ilvl w:val="0"/>
          <w:numId w:val="13"/>
        </w:numPr>
        <w:spacing w:after="61"/>
        <w:ind w:left="284"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Podanie danych osobowych jest dobrowolne, jednak ich niepodanie skutkować będzie brakiem możliwości weryfikacji kwalifikowalności kandydata do projektu, a tym samym uniemożliwi udział w projekcie.</w:t>
      </w:r>
    </w:p>
    <w:p w:rsidR="00B07261" w:rsidRPr="00A6665A" w:rsidRDefault="00B07261" w:rsidP="00B06C29">
      <w:pPr>
        <w:pStyle w:val="Akapitzlist"/>
        <w:numPr>
          <w:ilvl w:val="0"/>
          <w:numId w:val="13"/>
        </w:numPr>
        <w:spacing w:after="44"/>
        <w:ind w:left="284" w:right="-284" w:hanging="284"/>
        <w:rPr>
          <w:rFonts w:asciiTheme="minorHAnsi" w:hAnsiTheme="minorHAnsi" w:cstheme="minorHAnsi"/>
          <w:sz w:val="24"/>
          <w:szCs w:val="24"/>
          <w:lang w:val="pl-PL"/>
        </w:rPr>
      </w:pPr>
      <w:r w:rsidRPr="00A6665A">
        <w:rPr>
          <w:rFonts w:asciiTheme="minorHAnsi" w:hAnsiTheme="minorHAnsi" w:cstheme="minorHAnsi"/>
          <w:sz w:val="24"/>
          <w:szCs w:val="24"/>
          <w:lang w:val="pl-PL"/>
        </w:rPr>
        <w:t xml:space="preserve">Aktualna treść Regulaminu Projektu dostępna jest na stronie internetowej </w:t>
      </w:r>
      <w:r w:rsidRPr="00A6665A">
        <w:rPr>
          <w:rFonts w:asciiTheme="minorHAnsi" w:hAnsiTheme="minorHAnsi" w:cstheme="minorHAnsi"/>
          <w:noProof/>
          <w:sz w:val="24"/>
          <w:szCs w:val="24"/>
          <w:lang w:val="pl-PL" w:eastAsia="pl-PL"/>
        </w:rPr>
        <w:drawing>
          <wp:inline distT="0" distB="0" distL="0" distR="0">
            <wp:extent cx="6350" cy="12700"/>
            <wp:effectExtent l="0" t="0" r="0" b="0"/>
            <wp:docPr id="99" name="Picture 60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70"/>
                    <pic:cNvPicPr>
                      <a:picLocks noChangeAspect="1" noChangeArrowheads="1"/>
                    </pic:cNvPicPr>
                  </pic:nvPicPr>
                  <pic:blipFill>
                    <a:blip r:embed="rId21" cstate="print"/>
                    <a:srcRect/>
                    <a:stretch>
                      <a:fillRect/>
                    </a:stretch>
                  </pic:blipFill>
                  <pic:spPr bwMode="auto">
                    <a:xfrm>
                      <a:off x="0" y="0"/>
                      <a:ext cx="6350" cy="12700"/>
                    </a:xfrm>
                    <a:prstGeom prst="rect">
                      <a:avLst/>
                    </a:prstGeom>
                    <a:noFill/>
                    <a:ln w="9525">
                      <a:noFill/>
                      <a:miter lim="800000"/>
                      <a:headEnd/>
                      <a:tailEnd/>
                    </a:ln>
                  </pic:spPr>
                </pic:pic>
              </a:graphicData>
            </a:graphic>
          </wp:inline>
        </w:drawing>
      </w:r>
      <w:r w:rsidRPr="00A6665A">
        <w:rPr>
          <w:rFonts w:asciiTheme="minorHAnsi" w:hAnsiTheme="minorHAnsi" w:cstheme="minorHAnsi"/>
          <w:sz w:val="24"/>
          <w:szCs w:val="24"/>
          <w:lang w:val="pl-PL"/>
        </w:rPr>
        <w:t xml:space="preserve">cras.org.pl oraz </w:t>
      </w:r>
      <w:r w:rsidR="00D825D3">
        <w:rPr>
          <w:rFonts w:asciiTheme="minorHAnsi" w:hAnsiTheme="minorHAnsi" w:cstheme="minorHAnsi"/>
          <w:sz w:val="24"/>
          <w:szCs w:val="24"/>
          <w:lang w:val="pl-PL"/>
        </w:rPr>
        <w:br/>
      </w:r>
      <w:r w:rsidRPr="00A6665A">
        <w:rPr>
          <w:rFonts w:asciiTheme="minorHAnsi" w:hAnsiTheme="minorHAnsi" w:cstheme="minorHAnsi"/>
          <w:sz w:val="24"/>
          <w:szCs w:val="24"/>
          <w:lang w:val="pl-PL"/>
        </w:rPr>
        <w:t>w biurze projektu.</w:t>
      </w:r>
      <w:r w:rsidRPr="00A6665A">
        <w:rPr>
          <w:rFonts w:asciiTheme="minorHAnsi" w:hAnsiTheme="minorHAnsi" w:cstheme="minorHAnsi"/>
          <w:noProof/>
          <w:sz w:val="24"/>
          <w:szCs w:val="24"/>
          <w:lang w:val="pl-PL" w:eastAsia="pl-PL"/>
        </w:rPr>
        <w:drawing>
          <wp:inline distT="0" distB="0" distL="0" distR="0">
            <wp:extent cx="6350" cy="12700"/>
            <wp:effectExtent l="0" t="0" r="0" b="0"/>
            <wp:docPr id="100" name="Picture 6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72"/>
                    <pic:cNvPicPr>
                      <a:picLocks noChangeAspect="1" noChangeArrowheads="1"/>
                    </pic:cNvPicPr>
                  </pic:nvPicPr>
                  <pic:blipFill>
                    <a:blip r:embed="rId22" cstate="print"/>
                    <a:srcRect/>
                    <a:stretch>
                      <a:fillRect/>
                    </a:stretch>
                  </pic:blipFill>
                  <pic:spPr bwMode="auto">
                    <a:xfrm>
                      <a:off x="0" y="0"/>
                      <a:ext cx="6350" cy="12700"/>
                    </a:xfrm>
                    <a:prstGeom prst="rect">
                      <a:avLst/>
                    </a:prstGeom>
                    <a:noFill/>
                    <a:ln w="9525">
                      <a:noFill/>
                      <a:miter lim="800000"/>
                      <a:headEnd/>
                      <a:tailEnd/>
                    </a:ln>
                  </pic:spPr>
                </pic:pic>
              </a:graphicData>
            </a:graphic>
          </wp:inline>
        </w:drawing>
      </w:r>
    </w:p>
    <w:p w:rsidR="00B07261" w:rsidRPr="00A6665A" w:rsidRDefault="00D825D3" w:rsidP="00B06C29">
      <w:pPr>
        <w:pStyle w:val="Akapitzlist"/>
        <w:numPr>
          <w:ilvl w:val="0"/>
          <w:numId w:val="13"/>
        </w:numPr>
        <w:spacing w:after="44"/>
        <w:ind w:left="284" w:right="-284" w:hanging="284"/>
        <w:rPr>
          <w:rFonts w:asciiTheme="minorHAnsi" w:hAnsiTheme="minorHAnsi" w:cstheme="minorHAnsi"/>
          <w:sz w:val="24"/>
          <w:szCs w:val="24"/>
          <w:lang w:val="pl-PL"/>
        </w:rPr>
      </w:pPr>
      <w:r>
        <w:rPr>
          <w:rFonts w:asciiTheme="minorHAnsi" w:hAnsiTheme="minorHAnsi" w:cstheme="minorHAnsi"/>
          <w:sz w:val="24"/>
          <w:szCs w:val="24"/>
          <w:lang w:val="pl-PL"/>
        </w:rPr>
        <w:t>Uczestnicy p</w:t>
      </w:r>
      <w:r w:rsidR="00B07261" w:rsidRPr="00A6665A">
        <w:rPr>
          <w:rFonts w:asciiTheme="minorHAnsi" w:hAnsiTheme="minorHAnsi" w:cstheme="minorHAnsi"/>
          <w:sz w:val="24"/>
          <w:szCs w:val="24"/>
          <w:lang w:val="pl-PL"/>
        </w:rPr>
        <w:t xml:space="preserve">rojektu zobowiązani są respektować zapisy niniejszego Regulaminu i zasady w nim zawarte. </w:t>
      </w:r>
    </w:p>
    <w:p w:rsidR="00B07261" w:rsidRPr="00D825D3" w:rsidRDefault="00B07261" w:rsidP="00B06C29">
      <w:pPr>
        <w:pStyle w:val="Akapitzlist"/>
        <w:numPr>
          <w:ilvl w:val="0"/>
          <w:numId w:val="13"/>
        </w:numPr>
        <w:spacing w:before="240" w:after="44"/>
        <w:ind w:left="0" w:right="-284" w:hanging="284"/>
        <w:rPr>
          <w:rFonts w:asciiTheme="minorHAnsi" w:hAnsiTheme="minorHAnsi" w:cstheme="minorHAnsi"/>
          <w:sz w:val="24"/>
          <w:szCs w:val="24"/>
          <w:lang w:val="pl-PL"/>
        </w:rPr>
      </w:pPr>
      <w:r w:rsidRPr="00D825D3">
        <w:rPr>
          <w:rFonts w:asciiTheme="minorHAnsi" w:hAnsiTheme="minorHAnsi" w:cstheme="minorHAnsi"/>
          <w:sz w:val="24"/>
          <w:szCs w:val="24"/>
          <w:lang w:val="pl-PL"/>
        </w:rPr>
        <w:t xml:space="preserve">Regulamin wchodzi w życie z dniem </w:t>
      </w:r>
      <w:r w:rsidR="009A7CC5" w:rsidRPr="00D825D3">
        <w:rPr>
          <w:rFonts w:asciiTheme="minorHAnsi" w:hAnsiTheme="minorHAnsi" w:cstheme="minorHAnsi"/>
          <w:sz w:val="24"/>
          <w:szCs w:val="24"/>
          <w:lang w:val="pl-PL"/>
        </w:rPr>
        <w:t>04.05.2026</w:t>
      </w:r>
      <w:r w:rsidRPr="00D825D3">
        <w:rPr>
          <w:rFonts w:asciiTheme="minorHAnsi" w:hAnsiTheme="minorHAnsi" w:cstheme="minorHAnsi"/>
          <w:b/>
          <w:sz w:val="24"/>
          <w:szCs w:val="24"/>
          <w:lang w:val="pl-PL"/>
        </w:rPr>
        <w:t xml:space="preserve"> r.</w:t>
      </w:r>
    </w:p>
    <w:p w:rsidR="00B07261" w:rsidRPr="00A6665A" w:rsidRDefault="00B07261" w:rsidP="00B06C29">
      <w:pPr>
        <w:spacing w:after="0" w:line="276" w:lineRule="auto"/>
        <w:ind w:left="0" w:right="-284" w:firstLine="0"/>
        <w:jc w:val="left"/>
        <w:rPr>
          <w:rFonts w:asciiTheme="minorHAnsi" w:hAnsiTheme="minorHAnsi" w:cstheme="minorHAnsi"/>
          <w:color w:val="auto"/>
          <w:sz w:val="24"/>
          <w:szCs w:val="24"/>
          <w:lang w:val="pl-PL"/>
        </w:rPr>
      </w:pPr>
    </w:p>
    <w:p w:rsidR="00725740" w:rsidRPr="00A6665A" w:rsidRDefault="00725740" w:rsidP="00B06C29">
      <w:pPr>
        <w:spacing w:line="276" w:lineRule="auto"/>
        <w:ind w:right="-284"/>
        <w:jc w:val="left"/>
        <w:rPr>
          <w:rFonts w:asciiTheme="minorHAnsi" w:hAnsiTheme="minorHAnsi" w:cstheme="minorHAnsi"/>
          <w:color w:val="auto"/>
          <w:sz w:val="24"/>
          <w:szCs w:val="24"/>
          <w:lang w:val="pl-PL"/>
        </w:rPr>
      </w:pPr>
    </w:p>
    <w:sectPr w:rsidR="00725740" w:rsidRPr="00A6665A" w:rsidSect="00D825D3">
      <w:headerReference w:type="default" r:id="rId23"/>
      <w:footerReference w:type="even" r:id="rId24"/>
      <w:footerReference w:type="default" r:id="rId25"/>
      <w:footerReference w:type="first" r:id="rId26"/>
      <w:type w:val="continuous"/>
      <w:pgSz w:w="11906" w:h="16838"/>
      <w:pgMar w:top="494" w:right="1417" w:bottom="1135" w:left="1417" w:header="28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F2F" w:rsidRDefault="00707F2F" w:rsidP="00B07261">
      <w:pPr>
        <w:spacing w:after="0" w:line="240" w:lineRule="auto"/>
      </w:pPr>
      <w:r>
        <w:separator/>
      </w:r>
    </w:p>
  </w:endnote>
  <w:endnote w:type="continuationSeparator" w:id="0">
    <w:p w:rsidR="00707F2F" w:rsidRDefault="00707F2F" w:rsidP="00B072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F2F" w:rsidRDefault="00707F2F">
    <w:pPr>
      <w:spacing w:after="687" w:line="259" w:lineRule="auto"/>
      <w:ind w:left="0" w:right="-754" w:firstLine="0"/>
      <w:jc w:val="right"/>
    </w:pPr>
    <w:r>
      <w:rPr>
        <w:rFonts w:ascii="Courier New" w:eastAsia="Courier New" w:hAnsi="Courier New" w:cs="Courier New"/>
        <w:sz w:val="24"/>
      </w:rPr>
      <w:t>o</w:t>
    </w:r>
  </w:p>
  <w:p w:rsidR="00707F2F" w:rsidRDefault="00707F2F">
    <w:pPr>
      <w:spacing w:after="0" w:line="332" w:lineRule="auto"/>
      <w:ind w:left="0" w:right="-658" w:firstLine="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EastAsia" w:hAnsiTheme="minorHAnsi" w:cstheme="minorBidi"/>
        <w:color w:val="auto"/>
        <w:lang w:val="pl-PL"/>
      </w:rPr>
      <w:id w:val="400396956"/>
      <w:docPartObj>
        <w:docPartGallery w:val="Page Numbers (Bottom of Page)"/>
        <w:docPartUnique/>
      </w:docPartObj>
    </w:sdtPr>
    <w:sdtContent>
      <w:p w:rsidR="00D825D3" w:rsidRPr="00D825D3" w:rsidRDefault="00D825D3" w:rsidP="00D825D3">
        <w:pPr>
          <w:tabs>
            <w:tab w:val="left" w:pos="0"/>
          </w:tabs>
          <w:spacing w:before="240" w:line="276" w:lineRule="auto"/>
          <w:ind w:left="0" w:right="-284" w:firstLine="0"/>
          <w:jc w:val="center"/>
          <w:rPr>
            <w:rFonts w:asciiTheme="minorHAnsi" w:hAnsiTheme="minorHAnsi" w:cstheme="minorHAnsi"/>
            <w:color w:val="auto"/>
            <w:lang w:val="pl-PL"/>
          </w:rPr>
        </w:pPr>
        <w:r w:rsidRPr="00D825D3">
          <w:rPr>
            <w:rFonts w:asciiTheme="minorHAnsi" w:hAnsiTheme="minorHAnsi" w:cstheme="minorHAnsi"/>
            <w:color w:val="auto"/>
            <w:lang w:val="pl-PL"/>
          </w:rPr>
          <w:t xml:space="preserve">projekt pn. </w:t>
        </w:r>
        <w:r w:rsidRPr="00D825D3">
          <w:rPr>
            <w:rFonts w:asciiTheme="minorHAnsi" w:hAnsiTheme="minorHAnsi" w:cstheme="minorHAnsi"/>
            <w:b/>
            <w:color w:val="auto"/>
            <w:lang w:val="pl-PL"/>
          </w:rPr>
          <w:t>„Nowe horyzonty – edycja II”</w:t>
        </w:r>
        <w:r w:rsidRPr="00D825D3">
          <w:rPr>
            <w:rFonts w:asciiTheme="minorHAnsi" w:hAnsiTheme="minorHAnsi" w:cstheme="minorHAnsi"/>
            <w:b/>
            <w:i/>
            <w:color w:val="auto"/>
            <w:lang w:val="pl-PL"/>
          </w:rPr>
          <w:t xml:space="preserve"> </w:t>
        </w:r>
        <w:r>
          <w:rPr>
            <w:rFonts w:asciiTheme="minorHAnsi" w:hAnsiTheme="minorHAnsi" w:cstheme="minorHAnsi"/>
            <w:b/>
            <w:i/>
            <w:color w:val="auto"/>
            <w:lang w:val="pl-PL"/>
          </w:rPr>
          <w:br/>
        </w:r>
        <w:r w:rsidRPr="00D825D3">
          <w:rPr>
            <w:rFonts w:asciiTheme="minorHAnsi" w:hAnsiTheme="minorHAnsi" w:cstheme="minorHAnsi"/>
            <w:color w:val="auto"/>
            <w:lang w:val="pl-PL"/>
          </w:rPr>
          <w:t>współfinansowany ze środków Państwowego Funduszu Rehab</w:t>
        </w:r>
        <w:r>
          <w:rPr>
            <w:rFonts w:asciiTheme="minorHAnsi" w:hAnsiTheme="minorHAnsi" w:cstheme="minorHAnsi"/>
            <w:color w:val="auto"/>
            <w:lang w:val="pl-PL"/>
          </w:rPr>
          <w:t>ilitacji Osób Niepełnosprawnych</w:t>
        </w:r>
      </w:p>
      <w:p w:rsidR="00707F2F" w:rsidRPr="00D825D3" w:rsidRDefault="001C1DCB">
        <w:pPr>
          <w:pStyle w:val="Stopka"/>
          <w:jc w:val="right"/>
        </w:pPr>
        <w:fldSimple w:instr=" PAGE   \* MERGEFORMAT ">
          <w:r w:rsidR="00D9111D">
            <w:rPr>
              <w:noProof/>
            </w:rPr>
            <w:t>10</w:t>
          </w:r>
        </w:fldSimple>
      </w:p>
    </w:sdtContent>
  </w:sdt>
  <w:p w:rsidR="00707F2F" w:rsidRDefault="00707F2F">
    <w:pPr>
      <w:spacing w:after="0" w:line="332" w:lineRule="auto"/>
      <w:ind w:left="0" w:right="-658" w:firstLine="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F2F" w:rsidRDefault="00707F2F">
    <w:pPr>
      <w:spacing w:after="0" w:line="259" w:lineRule="auto"/>
      <w:ind w:left="0" w:right="-624" w:firstLine="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F2F" w:rsidRDefault="00707F2F" w:rsidP="00B07261">
      <w:pPr>
        <w:spacing w:after="0" w:line="240" w:lineRule="auto"/>
      </w:pPr>
      <w:r>
        <w:separator/>
      </w:r>
    </w:p>
  </w:footnote>
  <w:footnote w:type="continuationSeparator" w:id="0">
    <w:p w:rsidR="00707F2F" w:rsidRDefault="00707F2F" w:rsidP="00B07261">
      <w:pPr>
        <w:spacing w:after="0" w:line="240" w:lineRule="auto"/>
      </w:pPr>
      <w:r>
        <w:continuationSeparator/>
      </w:r>
    </w:p>
  </w:footnote>
  <w:footnote w:id="1">
    <w:p w:rsidR="00707F2F" w:rsidRPr="00C32EA7" w:rsidRDefault="00707F2F" w:rsidP="00B07261">
      <w:pPr>
        <w:pStyle w:val="Tekstprzypisudolnego"/>
        <w:jc w:val="both"/>
      </w:pPr>
      <w:r w:rsidRPr="009643ED">
        <w:rPr>
          <w:rStyle w:val="Odwoanieprzypisudolnego"/>
          <w:rFonts w:cs="Calibri"/>
          <w:sz w:val="18"/>
          <w:szCs w:val="18"/>
        </w:rPr>
        <w:footnoteRef/>
      </w:r>
      <w:r w:rsidRPr="009643ED">
        <w:rPr>
          <w:rFonts w:cs="Calibri"/>
          <w:sz w:val="18"/>
          <w:szCs w:val="18"/>
        </w:rPr>
        <w:t xml:space="preserve"> Dotyczy refundacji kosztów dojazdu na wszystkie formy wsparcia</w:t>
      </w:r>
      <w:r w:rsidRPr="00C32EA7">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F2F" w:rsidRDefault="00707F2F">
    <w:pPr>
      <w:pStyle w:val="Nagwek"/>
    </w:pPr>
    <w:r>
      <w:rPr>
        <w:noProof/>
        <w:lang w:val="pl-PL" w:eastAsia="pl-PL"/>
      </w:rPr>
      <w:drawing>
        <wp:anchor distT="0" distB="0" distL="114300" distR="114300" simplePos="0" relativeHeight="251659264" behindDoc="1" locked="0" layoutInCell="1" allowOverlap="1">
          <wp:simplePos x="0" y="0"/>
          <wp:positionH relativeFrom="column">
            <wp:posOffset>3691255</wp:posOffset>
          </wp:positionH>
          <wp:positionV relativeFrom="paragraph">
            <wp:posOffset>121285</wp:posOffset>
          </wp:positionV>
          <wp:extent cx="1774825" cy="698500"/>
          <wp:effectExtent l="19050" t="0" r="0" b="0"/>
          <wp:wrapTight wrapText="bothSides">
            <wp:wrapPolygon edited="0">
              <wp:start x="-232" y="0"/>
              <wp:lineTo x="-232" y="21207"/>
              <wp:lineTo x="21561" y="21207"/>
              <wp:lineTo x="21561" y="0"/>
              <wp:lineTo x="-232" y="0"/>
            </wp:wrapPolygon>
          </wp:wrapTight>
          <wp:docPr id="5" name="Obraz 0" descr="CRA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CRAS_LOGO.jpg"/>
                  <pic:cNvPicPr>
                    <a:picLocks noChangeAspect="1" noChangeArrowheads="1"/>
                  </pic:cNvPicPr>
                </pic:nvPicPr>
                <pic:blipFill>
                  <a:blip r:embed="rId1"/>
                  <a:srcRect/>
                  <a:stretch>
                    <a:fillRect/>
                  </a:stretch>
                </pic:blipFill>
                <pic:spPr bwMode="auto">
                  <a:xfrm>
                    <a:off x="0" y="0"/>
                    <a:ext cx="1774825" cy="698500"/>
                  </a:xfrm>
                  <a:prstGeom prst="rect">
                    <a:avLst/>
                  </a:prstGeom>
                  <a:noFill/>
                  <a:ln w="9525">
                    <a:noFill/>
                    <a:miter lim="800000"/>
                    <a:headEnd/>
                    <a:tailEnd/>
                  </a:ln>
                </pic:spPr>
              </pic:pic>
            </a:graphicData>
          </a:graphic>
        </wp:anchor>
      </w:drawing>
    </w:r>
    <w:r w:rsidRPr="009A7CC5">
      <w:rPr>
        <w:noProof/>
        <w:lang w:val="pl-PL" w:eastAsia="pl-PL"/>
      </w:rPr>
      <w:drawing>
        <wp:inline distT="0" distB="0" distL="0" distR="0">
          <wp:extent cx="1916075" cy="1013324"/>
          <wp:effectExtent l="19050" t="0" r="7975" b="0"/>
          <wp:docPr id="3" name="Obraz 2" descr="\\192.168.88.11\projekty\16_ABSOLWENT PFRON\Promocja\PFRON_wersja_podstawowa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88.11\projekty\16_ABSOLWENT PFRON\Promocja\PFRON_wersja_podstawowa_RGB-01.jpg"/>
                  <pic:cNvPicPr>
                    <a:picLocks noChangeAspect="1" noChangeArrowheads="1"/>
                  </pic:cNvPicPr>
                </pic:nvPicPr>
                <pic:blipFill>
                  <a:blip r:embed="rId2"/>
                  <a:srcRect/>
                  <a:stretch>
                    <a:fillRect/>
                  </a:stretch>
                </pic:blipFill>
                <pic:spPr bwMode="auto">
                  <a:xfrm>
                    <a:off x="0" y="0"/>
                    <a:ext cx="1918375" cy="10145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52" style="width:13.65pt;height:12.55pt" coordsize="" o:spt="100" o:bullet="t" adj="0,,0" path="" stroked="f">
        <v:stroke joinstyle="miter"/>
        <v:imagedata r:id="rId1" o:title="image103"/>
        <v:formulas/>
        <v:path o:connecttype="segments"/>
      </v:shape>
    </w:pict>
  </w:numPicBullet>
  <w:abstractNum w:abstractNumId="0">
    <w:nsid w:val="00445D90"/>
    <w:multiLevelType w:val="hybridMultilevel"/>
    <w:tmpl w:val="29945DAE"/>
    <w:lvl w:ilvl="0" w:tplc="04150001">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1">
    <w:nsid w:val="02EF48EB"/>
    <w:multiLevelType w:val="hybridMultilevel"/>
    <w:tmpl w:val="7A0696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937702"/>
    <w:multiLevelType w:val="hybridMultilevel"/>
    <w:tmpl w:val="2966AFEC"/>
    <w:lvl w:ilvl="0" w:tplc="984AED2A">
      <w:start w:val="1"/>
      <w:numFmt w:val="decimal"/>
      <w:lvlText w:val="%1."/>
      <w:lvlJc w:val="left"/>
      <w:pPr>
        <w:ind w:left="773" w:hanging="360"/>
      </w:pPr>
      <w:rPr>
        <w:rFonts w:hint="default"/>
        <w:b w:val="0"/>
      </w:r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3">
    <w:nsid w:val="0A2D10B7"/>
    <w:multiLevelType w:val="hybridMultilevel"/>
    <w:tmpl w:val="000298BA"/>
    <w:lvl w:ilvl="0" w:tplc="70A2967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F74E51"/>
    <w:multiLevelType w:val="hybridMultilevel"/>
    <w:tmpl w:val="821CD342"/>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D77704"/>
    <w:multiLevelType w:val="hybridMultilevel"/>
    <w:tmpl w:val="8FF4EDA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nsid w:val="11CC75B5"/>
    <w:multiLevelType w:val="hybridMultilevel"/>
    <w:tmpl w:val="FC526E58"/>
    <w:lvl w:ilvl="0" w:tplc="321A946A">
      <w:start w:val="12"/>
      <w:numFmt w:val="decimal"/>
      <w:lvlText w:val="%1."/>
      <w:lvlJc w:val="left"/>
      <w:pPr>
        <w:ind w:left="852" w:hanging="36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2403C"/>
    <w:multiLevelType w:val="hybridMultilevel"/>
    <w:tmpl w:val="03BCA7DC"/>
    <w:lvl w:ilvl="0" w:tplc="7C0657FC">
      <w:start w:val="1"/>
      <w:numFmt w:val="lowerLetter"/>
      <w:lvlText w:val="%1)"/>
      <w:lvlJc w:val="left"/>
      <w:pPr>
        <w:ind w:left="1332" w:hanging="840"/>
      </w:pPr>
      <w:rPr>
        <w:rFonts w:hint="default"/>
        <w:strike w:val="0"/>
      </w:rPr>
    </w:lvl>
    <w:lvl w:ilvl="1" w:tplc="04150017">
      <w:start w:val="1"/>
      <w:numFmt w:val="lowerLetter"/>
      <w:lvlText w:val="%2)"/>
      <w:lvlJc w:val="left"/>
      <w:pPr>
        <w:ind w:left="1572" w:hanging="360"/>
      </w:pPr>
    </w:lvl>
    <w:lvl w:ilvl="2" w:tplc="0415001B" w:tentative="1">
      <w:start w:val="1"/>
      <w:numFmt w:val="lowerRoman"/>
      <w:lvlText w:val="%3."/>
      <w:lvlJc w:val="right"/>
      <w:pPr>
        <w:ind w:left="2292" w:hanging="180"/>
      </w:pPr>
    </w:lvl>
    <w:lvl w:ilvl="3" w:tplc="0415000F" w:tentative="1">
      <w:start w:val="1"/>
      <w:numFmt w:val="decimal"/>
      <w:lvlText w:val="%4."/>
      <w:lvlJc w:val="left"/>
      <w:pPr>
        <w:ind w:left="3012" w:hanging="360"/>
      </w:pPr>
    </w:lvl>
    <w:lvl w:ilvl="4" w:tplc="04150019" w:tentative="1">
      <w:start w:val="1"/>
      <w:numFmt w:val="lowerLetter"/>
      <w:lvlText w:val="%5."/>
      <w:lvlJc w:val="left"/>
      <w:pPr>
        <w:ind w:left="3732" w:hanging="360"/>
      </w:pPr>
    </w:lvl>
    <w:lvl w:ilvl="5" w:tplc="0415001B" w:tentative="1">
      <w:start w:val="1"/>
      <w:numFmt w:val="lowerRoman"/>
      <w:lvlText w:val="%6."/>
      <w:lvlJc w:val="right"/>
      <w:pPr>
        <w:ind w:left="4452" w:hanging="180"/>
      </w:pPr>
    </w:lvl>
    <w:lvl w:ilvl="6" w:tplc="0415000F" w:tentative="1">
      <w:start w:val="1"/>
      <w:numFmt w:val="decimal"/>
      <w:lvlText w:val="%7."/>
      <w:lvlJc w:val="left"/>
      <w:pPr>
        <w:ind w:left="5172" w:hanging="360"/>
      </w:pPr>
    </w:lvl>
    <w:lvl w:ilvl="7" w:tplc="04150019" w:tentative="1">
      <w:start w:val="1"/>
      <w:numFmt w:val="lowerLetter"/>
      <w:lvlText w:val="%8."/>
      <w:lvlJc w:val="left"/>
      <w:pPr>
        <w:ind w:left="5892" w:hanging="360"/>
      </w:pPr>
    </w:lvl>
    <w:lvl w:ilvl="8" w:tplc="0415001B" w:tentative="1">
      <w:start w:val="1"/>
      <w:numFmt w:val="lowerRoman"/>
      <w:lvlText w:val="%9."/>
      <w:lvlJc w:val="right"/>
      <w:pPr>
        <w:ind w:left="6612" w:hanging="180"/>
      </w:pPr>
    </w:lvl>
  </w:abstractNum>
  <w:abstractNum w:abstractNumId="8">
    <w:nsid w:val="153D757C"/>
    <w:multiLevelType w:val="hybridMultilevel"/>
    <w:tmpl w:val="35CC5A4A"/>
    <w:lvl w:ilvl="0" w:tplc="04150017">
      <w:start w:val="1"/>
      <w:numFmt w:val="lowerLetter"/>
      <w:lvlText w:val="%1)"/>
      <w:lvlJc w:val="left"/>
      <w:pPr>
        <w:ind w:left="1146"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15E11E69"/>
    <w:multiLevelType w:val="hybridMultilevel"/>
    <w:tmpl w:val="E932C1F4"/>
    <w:lvl w:ilvl="0" w:tplc="489C1F30">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6B146BF"/>
    <w:multiLevelType w:val="hybridMultilevel"/>
    <w:tmpl w:val="893C6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FFA6B71"/>
    <w:multiLevelType w:val="hybridMultilevel"/>
    <w:tmpl w:val="3AEE4F14"/>
    <w:lvl w:ilvl="0" w:tplc="D100714A">
      <w:start w:val="13"/>
      <w:numFmt w:val="decimal"/>
      <w:lvlText w:val="%1."/>
      <w:lvlJc w:val="left"/>
      <w:pPr>
        <w:ind w:left="294" w:hanging="36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2">
    <w:nsid w:val="2176724E"/>
    <w:multiLevelType w:val="hybridMultilevel"/>
    <w:tmpl w:val="CE88CC88"/>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A8C0A8B"/>
    <w:multiLevelType w:val="hybridMultilevel"/>
    <w:tmpl w:val="903A761A"/>
    <w:lvl w:ilvl="0" w:tplc="274E500C">
      <w:start w:val="1"/>
      <w:numFmt w:val="decimal"/>
      <w:lvlText w:val="%1."/>
      <w:lvlJc w:val="left"/>
      <w:pPr>
        <w:ind w:left="1133" w:hanging="360"/>
      </w:pPr>
      <w:rPr>
        <w:b w:val="0"/>
      </w:rPr>
    </w:lvl>
    <w:lvl w:ilvl="1" w:tplc="04150019" w:tentative="1">
      <w:start w:val="1"/>
      <w:numFmt w:val="lowerLetter"/>
      <w:lvlText w:val="%2."/>
      <w:lvlJc w:val="left"/>
      <w:pPr>
        <w:ind w:left="1853" w:hanging="360"/>
      </w:pPr>
    </w:lvl>
    <w:lvl w:ilvl="2" w:tplc="0415001B" w:tentative="1">
      <w:start w:val="1"/>
      <w:numFmt w:val="lowerRoman"/>
      <w:lvlText w:val="%3."/>
      <w:lvlJc w:val="right"/>
      <w:pPr>
        <w:ind w:left="2573" w:hanging="180"/>
      </w:pPr>
    </w:lvl>
    <w:lvl w:ilvl="3" w:tplc="0415000F" w:tentative="1">
      <w:start w:val="1"/>
      <w:numFmt w:val="decimal"/>
      <w:lvlText w:val="%4."/>
      <w:lvlJc w:val="left"/>
      <w:pPr>
        <w:ind w:left="3293" w:hanging="360"/>
      </w:pPr>
    </w:lvl>
    <w:lvl w:ilvl="4" w:tplc="04150019" w:tentative="1">
      <w:start w:val="1"/>
      <w:numFmt w:val="lowerLetter"/>
      <w:lvlText w:val="%5."/>
      <w:lvlJc w:val="left"/>
      <w:pPr>
        <w:ind w:left="4013" w:hanging="360"/>
      </w:pPr>
    </w:lvl>
    <w:lvl w:ilvl="5" w:tplc="0415001B" w:tentative="1">
      <w:start w:val="1"/>
      <w:numFmt w:val="lowerRoman"/>
      <w:lvlText w:val="%6."/>
      <w:lvlJc w:val="right"/>
      <w:pPr>
        <w:ind w:left="4733" w:hanging="180"/>
      </w:pPr>
    </w:lvl>
    <w:lvl w:ilvl="6" w:tplc="0415000F" w:tentative="1">
      <w:start w:val="1"/>
      <w:numFmt w:val="decimal"/>
      <w:lvlText w:val="%7."/>
      <w:lvlJc w:val="left"/>
      <w:pPr>
        <w:ind w:left="5453" w:hanging="360"/>
      </w:pPr>
    </w:lvl>
    <w:lvl w:ilvl="7" w:tplc="04150019" w:tentative="1">
      <w:start w:val="1"/>
      <w:numFmt w:val="lowerLetter"/>
      <w:lvlText w:val="%8."/>
      <w:lvlJc w:val="left"/>
      <w:pPr>
        <w:ind w:left="6173" w:hanging="360"/>
      </w:pPr>
    </w:lvl>
    <w:lvl w:ilvl="8" w:tplc="0415001B" w:tentative="1">
      <w:start w:val="1"/>
      <w:numFmt w:val="lowerRoman"/>
      <w:lvlText w:val="%9."/>
      <w:lvlJc w:val="right"/>
      <w:pPr>
        <w:ind w:left="6893" w:hanging="180"/>
      </w:pPr>
    </w:lvl>
  </w:abstractNum>
  <w:abstractNum w:abstractNumId="14">
    <w:nsid w:val="2CA15E8F"/>
    <w:multiLevelType w:val="hybridMultilevel"/>
    <w:tmpl w:val="CCD0CC82"/>
    <w:lvl w:ilvl="0" w:tplc="62364E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CB4D37"/>
    <w:multiLevelType w:val="hybridMultilevel"/>
    <w:tmpl w:val="0DCA7D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463056"/>
    <w:multiLevelType w:val="hybridMultilevel"/>
    <w:tmpl w:val="8C365D92"/>
    <w:lvl w:ilvl="0" w:tplc="B2DAC3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1A70761"/>
    <w:multiLevelType w:val="hybridMultilevel"/>
    <w:tmpl w:val="A0683C52"/>
    <w:lvl w:ilvl="0" w:tplc="62364E6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351F1BE7"/>
    <w:multiLevelType w:val="hybridMultilevel"/>
    <w:tmpl w:val="D9DC7F1C"/>
    <w:lvl w:ilvl="0" w:tplc="23DE7630">
      <w:start w:val="1"/>
      <w:numFmt w:val="lowerLetter"/>
      <w:lvlText w:val="%1)"/>
      <w:lvlJc w:val="left"/>
      <w:pPr>
        <w:ind w:left="15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59C58E7"/>
    <w:multiLevelType w:val="hybridMultilevel"/>
    <w:tmpl w:val="AB90230E"/>
    <w:lvl w:ilvl="0" w:tplc="D100714A">
      <w:start w:val="13"/>
      <w:numFmt w:val="decimal"/>
      <w:lvlText w:val="%1."/>
      <w:lvlJc w:val="left"/>
      <w:pPr>
        <w:ind w:left="492" w:firstLine="0"/>
      </w:pPr>
      <w:rPr>
        <w:rFonts w:hint="default"/>
        <w:b w:val="0"/>
        <w:i w:val="0"/>
        <w:strike w:val="0"/>
        <w:dstrike w:val="0"/>
        <w:color w:val="000000"/>
        <w:sz w:val="24"/>
        <w:szCs w:val="24"/>
        <w:u w:val="none" w:color="000000"/>
        <w:vertAlign w:val="baseline"/>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94B3254"/>
    <w:multiLevelType w:val="hybridMultilevel"/>
    <w:tmpl w:val="043A822E"/>
    <w:lvl w:ilvl="0" w:tplc="D69A62A0">
      <w:start w:val="6"/>
      <w:numFmt w:val="decimal"/>
      <w:lvlText w:val="%1."/>
      <w:lvlJc w:val="left"/>
      <w:pPr>
        <w:ind w:left="384"/>
      </w:pPr>
      <w:rPr>
        <w:rFonts w:hint="default"/>
        <w:b w:val="0"/>
        <w:i w:val="0"/>
        <w:strike w:val="0"/>
        <w:dstrike w:val="0"/>
        <w:color w:val="000000"/>
        <w:sz w:val="24"/>
        <w:szCs w:val="24"/>
        <w:u w:val="none" w:color="000000"/>
        <w:bdr w:val="none" w:sz="0" w:space="0" w:color="auto"/>
        <w:shd w:val="clear" w:color="auto" w:fill="auto"/>
        <w:vertAlign w:val="baseline"/>
      </w:rPr>
    </w:lvl>
    <w:lvl w:ilvl="1" w:tplc="5424618C">
      <w:start w:val="1"/>
      <w:numFmt w:val="lowerLetter"/>
      <w:lvlText w:val="%2)"/>
      <w:lvlJc w:val="left"/>
      <w:pPr>
        <w:ind w:left="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3A8AE8">
      <w:start w:val="1"/>
      <w:numFmt w:val="lowerRoman"/>
      <w:lvlText w:val="%3"/>
      <w:lvlJc w:val="left"/>
      <w:pPr>
        <w:ind w:left="1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1E569C">
      <w:start w:val="1"/>
      <w:numFmt w:val="decimal"/>
      <w:lvlText w:val="%4"/>
      <w:lvlJc w:val="left"/>
      <w:pPr>
        <w:ind w:left="2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A267D6">
      <w:start w:val="1"/>
      <w:numFmt w:val="lowerLetter"/>
      <w:lvlText w:val="%5"/>
      <w:lvlJc w:val="left"/>
      <w:pPr>
        <w:ind w:left="3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A8267C">
      <w:start w:val="1"/>
      <w:numFmt w:val="lowerRoman"/>
      <w:lvlText w:val="%6"/>
      <w:lvlJc w:val="left"/>
      <w:pPr>
        <w:ind w:left="3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E67862">
      <w:start w:val="1"/>
      <w:numFmt w:val="decimal"/>
      <w:lvlText w:val="%7"/>
      <w:lvlJc w:val="left"/>
      <w:pPr>
        <w:ind w:left="4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A81CE2">
      <w:start w:val="1"/>
      <w:numFmt w:val="lowerLetter"/>
      <w:lvlText w:val="%8"/>
      <w:lvlJc w:val="left"/>
      <w:pPr>
        <w:ind w:left="5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64302E">
      <w:start w:val="1"/>
      <w:numFmt w:val="lowerRoman"/>
      <w:lvlText w:val="%9"/>
      <w:lvlJc w:val="left"/>
      <w:pPr>
        <w:ind w:left="5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3A6A4250"/>
    <w:multiLevelType w:val="hybridMultilevel"/>
    <w:tmpl w:val="5A980822"/>
    <w:lvl w:ilvl="0" w:tplc="04150017">
      <w:start w:val="1"/>
      <w:numFmt w:val="lowerLetter"/>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3DF47888"/>
    <w:multiLevelType w:val="hybridMultilevel"/>
    <w:tmpl w:val="98F45B98"/>
    <w:lvl w:ilvl="0" w:tplc="EC261C3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nsid w:val="3E965291"/>
    <w:multiLevelType w:val="hybridMultilevel"/>
    <w:tmpl w:val="88E8AC7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26C6B2D"/>
    <w:multiLevelType w:val="hybridMultilevel"/>
    <w:tmpl w:val="E9BA3760"/>
    <w:lvl w:ilvl="0" w:tplc="04150001">
      <w:start w:val="1"/>
      <w:numFmt w:val="bullet"/>
      <w:lvlText w:val=""/>
      <w:lvlJc w:val="left"/>
      <w:pPr>
        <w:ind w:left="2127" w:hanging="360"/>
      </w:pPr>
      <w:rPr>
        <w:rFonts w:ascii="Symbol" w:hAnsi="Symbol" w:hint="default"/>
      </w:rPr>
    </w:lvl>
    <w:lvl w:ilvl="1" w:tplc="04150003" w:tentative="1">
      <w:start w:val="1"/>
      <w:numFmt w:val="bullet"/>
      <w:lvlText w:val="o"/>
      <w:lvlJc w:val="left"/>
      <w:pPr>
        <w:ind w:left="2847" w:hanging="360"/>
      </w:pPr>
      <w:rPr>
        <w:rFonts w:ascii="Courier New" w:hAnsi="Courier New" w:cs="Courier New" w:hint="default"/>
      </w:rPr>
    </w:lvl>
    <w:lvl w:ilvl="2" w:tplc="04150005" w:tentative="1">
      <w:start w:val="1"/>
      <w:numFmt w:val="bullet"/>
      <w:lvlText w:val=""/>
      <w:lvlJc w:val="left"/>
      <w:pPr>
        <w:ind w:left="3567" w:hanging="360"/>
      </w:pPr>
      <w:rPr>
        <w:rFonts w:ascii="Wingdings" w:hAnsi="Wingdings" w:hint="default"/>
      </w:rPr>
    </w:lvl>
    <w:lvl w:ilvl="3" w:tplc="04150001" w:tentative="1">
      <w:start w:val="1"/>
      <w:numFmt w:val="bullet"/>
      <w:lvlText w:val=""/>
      <w:lvlJc w:val="left"/>
      <w:pPr>
        <w:ind w:left="4287" w:hanging="360"/>
      </w:pPr>
      <w:rPr>
        <w:rFonts w:ascii="Symbol" w:hAnsi="Symbol" w:hint="default"/>
      </w:rPr>
    </w:lvl>
    <w:lvl w:ilvl="4" w:tplc="04150003" w:tentative="1">
      <w:start w:val="1"/>
      <w:numFmt w:val="bullet"/>
      <w:lvlText w:val="o"/>
      <w:lvlJc w:val="left"/>
      <w:pPr>
        <w:ind w:left="5007" w:hanging="360"/>
      </w:pPr>
      <w:rPr>
        <w:rFonts w:ascii="Courier New" w:hAnsi="Courier New" w:cs="Courier New" w:hint="default"/>
      </w:rPr>
    </w:lvl>
    <w:lvl w:ilvl="5" w:tplc="04150005" w:tentative="1">
      <w:start w:val="1"/>
      <w:numFmt w:val="bullet"/>
      <w:lvlText w:val=""/>
      <w:lvlJc w:val="left"/>
      <w:pPr>
        <w:ind w:left="5727" w:hanging="360"/>
      </w:pPr>
      <w:rPr>
        <w:rFonts w:ascii="Wingdings" w:hAnsi="Wingdings" w:hint="default"/>
      </w:rPr>
    </w:lvl>
    <w:lvl w:ilvl="6" w:tplc="04150001" w:tentative="1">
      <w:start w:val="1"/>
      <w:numFmt w:val="bullet"/>
      <w:lvlText w:val=""/>
      <w:lvlJc w:val="left"/>
      <w:pPr>
        <w:ind w:left="6447" w:hanging="360"/>
      </w:pPr>
      <w:rPr>
        <w:rFonts w:ascii="Symbol" w:hAnsi="Symbol" w:hint="default"/>
      </w:rPr>
    </w:lvl>
    <w:lvl w:ilvl="7" w:tplc="04150003" w:tentative="1">
      <w:start w:val="1"/>
      <w:numFmt w:val="bullet"/>
      <w:lvlText w:val="o"/>
      <w:lvlJc w:val="left"/>
      <w:pPr>
        <w:ind w:left="7167" w:hanging="360"/>
      </w:pPr>
      <w:rPr>
        <w:rFonts w:ascii="Courier New" w:hAnsi="Courier New" w:cs="Courier New" w:hint="default"/>
      </w:rPr>
    </w:lvl>
    <w:lvl w:ilvl="8" w:tplc="04150005" w:tentative="1">
      <w:start w:val="1"/>
      <w:numFmt w:val="bullet"/>
      <w:lvlText w:val=""/>
      <w:lvlJc w:val="left"/>
      <w:pPr>
        <w:ind w:left="7887" w:hanging="360"/>
      </w:pPr>
      <w:rPr>
        <w:rFonts w:ascii="Wingdings" w:hAnsi="Wingdings" w:hint="default"/>
      </w:rPr>
    </w:lvl>
  </w:abstractNum>
  <w:abstractNum w:abstractNumId="25">
    <w:nsid w:val="440C30C6"/>
    <w:multiLevelType w:val="hybridMultilevel"/>
    <w:tmpl w:val="AF9A36A2"/>
    <w:lvl w:ilvl="0" w:tplc="9F3081D8">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6">
    <w:nsid w:val="45307E84"/>
    <w:multiLevelType w:val="hybridMultilevel"/>
    <w:tmpl w:val="361E7C22"/>
    <w:lvl w:ilvl="0" w:tplc="62364E62">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97C5AD9"/>
    <w:multiLevelType w:val="hybridMultilevel"/>
    <w:tmpl w:val="90326C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99A666A"/>
    <w:multiLevelType w:val="hybridMultilevel"/>
    <w:tmpl w:val="8C785E5A"/>
    <w:lvl w:ilvl="0" w:tplc="D100714A">
      <w:start w:val="13"/>
      <w:numFmt w:val="decimal"/>
      <w:lvlText w:val="%1."/>
      <w:lvlJc w:val="left"/>
      <w:pPr>
        <w:ind w:left="492" w:firstLine="0"/>
      </w:pPr>
      <w:rPr>
        <w:rFonts w:hint="default"/>
        <w:b w:val="0"/>
        <w:i w:val="0"/>
        <w:strike w:val="0"/>
        <w:dstrike w:val="0"/>
        <w:color w:val="000000"/>
        <w:sz w:val="24"/>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FDF5DD0"/>
    <w:multiLevelType w:val="hybridMultilevel"/>
    <w:tmpl w:val="72A83C24"/>
    <w:lvl w:ilvl="0" w:tplc="EC261C3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nsid w:val="50685FCC"/>
    <w:multiLevelType w:val="hybridMultilevel"/>
    <w:tmpl w:val="B7968DFC"/>
    <w:lvl w:ilvl="0" w:tplc="03A66D6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nsid w:val="521F367C"/>
    <w:multiLevelType w:val="hybridMultilevel"/>
    <w:tmpl w:val="419EAF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2264F8A"/>
    <w:multiLevelType w:val="hybridMultilevel"/>
    <w:tmpl w:val="6422DD90"/>
    <w:lvl w:ilvl="0" w:tplc="6254C336">
      <w:start w:val="1"/>
      <w:numFmt w:val="decimal"/>
      <w:lvlText w:val="%1."/>
      <w:lvlJc w:val="left"/>
      <w:pPr>
        <w:ind w:left="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1C7140">
      <w:start w:val="1"/>
      <w:numFmt w:val="lowerLetter"/>
      <w:lvlText w:val="%2)"/>
      <w:lvlJc w:val="left"/>
      <w:pPr>
        <w:ind w:left="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26C18A">
      <w:start w:val="1"/>
      <w:numFmt w:val="lowerRoman"/>
      <w:lvlText w:val="%3"/>
      <w:lvlJc w:val="left"/>
      <w:pPr>
        <w:ind w:left="1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B6C13A">
      <w:start w:val="1"/>
      <w:numFmt w:val="decimal"/>
      <w:lvlText w:val="%4"/>
      <w:lvlJc w:val="left"/>
      <w:pPr>
        <w:ind w:left="2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B00186">
      <w:start w:val="1"/>
      <w:numFmt w:val="lowerLetter"/>
      <w:lvlText w:val="%5"/>
      <w:lvlJc w:val="left"/>
      <w:pPr>
        <w:ind w:left="30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4230F4">
      <w:start w:val="1"/>
      <w:numFmt w:val="lowerRoman"/>
      <w:lvlText w:val="%6"/>
      <w:lvlJc w:val="left"/>
      <w:pPr>
        <w:ind w:left="3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86EF46">
      <w:start w:val="1"/>
      <w:numFmt w:val="decimal"/>
      <w:lvlText w:val="%7"/>
      <w:lvlJc w:val="left"/>
      <w:pPr>
        <w:ind w:left="4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442C54">
      <w:start w:val="1"/>
      <w:numFmt w:val="lowerLetter"/>
      <w:lvlText w:val="%8"/>
      <w:lvlJc w:val="left"/>
      <w:pPr>
        <w:ind w:left="5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A2A556">
      <w:start w:val="1"/>
      <w:numFmt w:val="lowerRoman"/>
      <w:lvlText w:val="%9"/>
      <w:lvlJc w:val="left"/>
      <w:pPr>
        <w:ind w:left="5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nsid w:val="531760AC"/>
    <w:multiLevelType w:val="hybridMultilevel"/>
    <w:tmpl w:val="1F16D956"/>
    <w:lvl w:ilvl="0" w:tplc="7C0657FC">
      <w:start w:val="1"/>
      <w:numFmt w:val="lowerLetter"/>
      <w:lvlText w:val="%1)"/>
      <w:lvlJc w:val="left"/>
      <w:pPr>
        <w:ind w:left="1332" w:hanging="840"/>
      </w:pPr>
      <w:rPr>
        <w:rFonts w:hint="default"/>
        <w:strike w:val="0"/>
      </w:rPr>
    </w:lvl>
    <w:lvl w:ilvl="1" w:tplc="04150019">
      <w:start w:val="1"/>
      <w:numFmt w:val="lowerLetter"/>
      <w:lvlText w:val="%2."/>
      <w:lvlJc w:val="left"/>
      <w:pPr>
        <w:ind w:left="1572" w:hanging="360"/>
      </w:pPr>
    </w:lvl>
    <w:lvl w:ilvl="2" w:tplc="0415001B" w:tentative="1">
      <w:start w:val="1"/>
      <w:numFmt w:val="lowerRoman"/>
      <w:lvlText w:val="%3."/>
      <w:lvlJc w:val="right"/>
      <w:pPr>
        <w:ind w:left="2292" w:hanging="180"/>
      </w:pPr>
    </w:lvl>
    <w:lvl w:ilvl="3" w:tplc="0415000F" w:tentative="1">
      <w:start w:val="1"/>
      <w:numFmt w:val="decimal"/>
      <w:lvlText w:val="%4."/>
      <w:lvlJc w:val="left"/>
      <w:pPr>
        <w:ind w:left="3012" w:hanging="360"/>
      </w:pPr>
    </w:lvl>
    <w:lvl w:ilvl="4" w:tplc="04150019" w:tentative="1">
      <w:start w:val="1"/>
      <w:numFmt w:val="lowerLetter"/>
      <w:lvlText w:val="%5."/>
      <w:lvlJc w:val="left"/>
      <w:pPr>
        <w:ind w:left="3732" w:hanging="360"/>
      </w:pPr>
    </w:lvl>
    <w:lvl w:ilvl="5" w:tplc="0415001B" w:tentative="1">
      <w:start w:val="1"/>
      <w:numFmt w:val="lowerRoman"/>
      <w:lvlText w:val="%6."/>
      <w:lvlJc w:val="right"/>
      <w:pPr>
        <w:ind w:left="4452" w:hanging="180"/>
      </w:pPr>
    </w:lvl>
    <w:lvl w:ilvl="6" w:tplc="0415000F" w:tentative="1">
      <w:start w:val="1"/>
      <w:numFmt w:val="decimal"/>
      <w:lvlText w:val="%7."/>
      <w:lvlJc w:val="left"/>
      <w:pPr>
        <w:ind w:left="5172" w:hanging="360"/>
      </w:pPr>
    </w:lvl>
    <w:lvl w:ilvl="7" w:tplc="04150019" w:tentative="1">
      <w:start w:val="1"/>
      <w:numFmt w:val="lowerLetter"/>
      <w:lvlText w:val="%8."/>
      <w:lvlJc w:val="left"/>
      <w:pPr>
        <w:ind w:left="5892" w:hanging="360"/>
      </w:pPr>
    </w:lvl>
    <w:lvl w:ilvl="8" w:tplc="0415001B" w:tentative="1">
      <w:start w:val="1"/>
      <w:numFmt w:val="lowerRoman"/>
      <w:lvlText w:val="%9."/>
      <w:lvlJc w:val="right"/>
      <w:pPr>
        <w:ind w:left="6612" w:hanging="180"/>
      </w:pPr>
    </w:lvl>
  </w:abstractNum>
  <w:abstractNum w:abstractNumId="34">
    <w:nsid w:val="56DC0673"/>
    <w:multiLevelType w:val="hybridMultilevel"/>
    <w:tmpl w:val="8B745788"/>
    <w:lvl w:ilvl="0" w:tplc="911ECCF0">
      <w:start w:val="1"/>
      <w:numFmt w:val="decimal"/>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0CB4B0">
      <w:start w:val="1"/>
      <w:numFmt w:val="bullet"/>
      <w:lvlText w:val="•"/>
      <w:lvlPicBulletId w:val="0"/>
      <w:lvlJc w:val="left"/>
      <w:pPr>
        <w:ind w:left="1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CE3940">
      <w:start w:val="1"/>
      <w:numFmt w:val="bullet"/>
      <w:lvlText w:val="▪"/>
      <w:lvlJc w:val="left"/>
      <w:pPr>
        <w:ind w:left="1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12BA4A">
      <w:start w:val="1"/>
      <w:numFmt w:val="bullet"/>
      <w:lvlText w:val="•"/>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185B12">
      <w:start w:val="1"/>
      <w:numFmt w:val="bullet"/>
      <w:lvlText w:val="o"/>
      <w:lvlJc w:val="left"/>
      <w:pPr>
        <w:ind w:left="2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80D77E">
      <w:start w:val="1"/>
      <w:numFmt w:val="bullet"/>
      <w:lvlText w:val="▪"/>
      <w:lvlJc w:val="left"/>
      <w:pPr>
        <w:ind w:left="3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4C866E">
      <w:start w:val="1"/>
      <w:numFmt w:val="bullet"/>
      <w:lvlText w:val="•"/>
      <w:lvlJc w:val="left"/>
      <w:pPr>
        <w:ind w:left="4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8C7ECC">
      <w:start w:val="1"/>
      <w:numFmt w:val="bullet"/>
      <w:lvlText w:val="o"/>
      <w:lvlJc w:val="left"/>
      <w:pPr>
        <w:ind w:left="5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FA725C">
      <w:start w:val="1"/>
      <w:numFmt w:val="bullet"/>
      <w:lvlText w:val="▪"/>
      <w:lvlJc w:val="left"/>
      <w:pPr>
        <w:ind w:left="5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nsid w:val="56F360FA"/>
    <w:multiLevelType w:val="hybridMultilevel"/>
    <w:tmpl w:val="9D10167A"/>
    <w:lvl w:ilvl="0" w:tplc="B7D27DF4">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6">
    <w:nsid w:val="5AFE7D75"/>
    <w:multiLevelType w:val="hybridMultilevel"/>
    <w:tmpl w:val="72C2DD6E"/>
    <w:lvl w:ilvl="0" w:tplc="F356EFA2">
      <w:start w:val="4"/>
      <w:numFmt w:val="lowerLetter"/>
      <w:lvlText w:val="%1)"/>
      <w:lvlJc w:val="left"/>
      <w:pPr>
        <w:ind w:left="1332" w:hanging="84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F0B72C8"/>
    <w:multiLevelType w:val="hybridMultilevel"/>
    <w:tmpl w:val="1C9041A0"/>
    <w:lvl w:ilvl="0" w:tplc="1862B73A">
      <w:start w:val="2"/>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7EA45A6"/>
    <w:multiLevelType w:val="hybridMultilevel"/>
    <w:tmpl w:val="5D7A76F6"/>
    <w:lvl w:ilvl="0" w:tplc="04150017">
      <w:start w:val="1"/>
      <w:numFmt w:val="lowerLetter"/>
      <w:lvlText w:val="%1)"/>
      <w:lvlJc w:val="left"/>
      <w:pPr>
        <w:ind w:left="720" w:hanging="360"/>
      </w:pPr>
    </w:lvl>
    <w:lvl w:ilvl="1" w:tplc="7B1C7140">
      <w:start w:val="1"/>
      <w:numFmt w:val="lowerLetter"/>
      <w:lvlText w:val="%2)"/>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101BAA"/>
    <w:multiLevelType w:val="hybridMultilevel"/>
    <w:tmpl w:val="D98C7E9C"/>
    <w:lvl w:ilvl="0" w:tplc="2D2A04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5EE0672"/>
    <w:multiLevelType w:val="hybridMultilevel"/>
    <w:tmpl w:val="FC54EDF6"/>
    <w:lvl w:ilvl="0" w:tplc="D69A62A0">
      <w:start w:val="6"/>
      <w:numFmt w:val="decimal"/>
      <w:lvlText w:val="%1."/>
      <w:lvlJc w:val="left"/>
      <w:pPr>
        <w:ind w:left="77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8244B81"/>
    <w:multiLevelType w:val="hybridMultilevel"/>
    <w:tmpl w:val="8B9EC0DA"/>
    <w:lvl w:ilvl="0" w:tplc="027222C2">
      <w:start w:val="5"/>
      <w:numFmt w:val="decimal"/>
      <w:lvlText w:val="%1."/>
      <w:lvlJc w:val="left"/>
      <w:pPr>
        <w:ind w:left="437" w:firstLine="0"/>
      </w:pPr>
      <w:rPr>
        <w:rFonts w:ascii="Calibri" w:eastAsia="Calibri" w:hAnsi="Calibri" w:cs="Calibri"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90453DC"/>
    <w:multiLevelType w:val="hybridMultilevel"/>
    <w:tmpl w:val="AD5C2494"/>
    <w:lvl w:ilvl="0" w:tplc="A47EE4D0">
      <w:start w:val="1"/>
      <w:numFmt w:val="decimal"/>
      <w:lvlText w:val="%1."/>
      <w:lvlJc w:val="left"/>
      <w:pPr>
        <w:ind w:left="4" w:hanging="360"/>
      </w:pPr>
      <w:rPr>
        <w:rFonts w:hint="default"/>
      </w:rPr>
    </w:lvl>
    <w:lvl w:ilvl="1" w:tplc="04150019" w:tentative="1">
      <w:start w:val="1"/>
      <w:numFmt w:val="lowerLetter"/>
      <w:lvlText w:val="%2."/>
      <w:lvlJc w:val="left"/>
      <w:pPr>
        <w:ind w:left="724" w:hanging="360"/>
      </w:pPr>
    </w:lvl>
    <w:lvl w:ilvl="2" w:tplc="0415001B" w:tentative="1">
      <w:start w:val="1"/>
      <w:numFmt w:val="lowerRoman"/>
      <w:lvlText w:val="%3."/>
      <w:lvlJc w:val="right"/>
      <w:pPr>
        <w:ind w:left="1444" w:hanging="180"/>
      </w:pPr>
    </w:lvl>
    <w:lvl w:ilvl="3" w:tplc="0415000F" w:tentative="1">
      <w:start w:val="1"/>
      <w:numFmt w:val="decimal"/>
      <w:lvlText w:val="%4."/>
      <w:lvlJc w:val="left"/>
      <w:pPr>
        <w:ind w:left="2164" w:hanging="360"/>
      </w:pPr>
    </w:lvl>
    <w:lvl w:ilvl="4" w:tplc="04150019" w:tentative="1">
      <w:start w:val="1"/>
      <w:numFmt w:val="lowerLetter"/>
      <w:lvlText w:val="%5."/>
      <w:lvlJc w:val="left"/>
      <w:pPr>
        <w:ind w:left="2884" w:hanging="360"/>
      </w:pPr>
    </w:lvl>
    <w:lvl w:ilvl="5" w:tplc="0415001B" w:tentative="1">
      <w:start w:val="1"/>
      <w:numFmt w:val="lowerRoman"/>
      <w:lvlText w:val="%6."/>
      <w:lvlJc w:val="right"/>
      <w:pPr>
        <w:ind w:left="3604" w:hanging="180"/>
      </w:pPr>
    </w:lvl>
    <w:lvl w:ilvl="6" w:tplc="0415000F" w:tentative="1">
      <w:start w:val="1"/>
      <w:numFmt w:val="decimal"/>
      <w:lvlText w:val="%7."/>
      <w:lvlJc w:val="left"/>
      <w:pPr>
        <w:ind w:left="4324" w:hanging="360"/>
      </w:pPr>
    </w:lvl>
    <w:lvl w:ilvl="7" w:tplc="04150019" w:tentative="1">
      <w:start w:val="1"/>
      <w:numFmt w:val="lowerLetter"/>
      <w:lvlText w:val="%8."/>
      <w:lvlJc w:val="left"/>
      <w:pPr>
        <w:ind w:left="5044" w:hanging="360"/>
      </w:pPr>
    </w:lvl>
    <w:lvl w:ilvl="8" w:tplc="0415001B" w:tentative="1">
      <w:start w:val="1"/>
      <w:numFmt w:val="lowerRoman"/>
      <w:lvlText w:val="%9."/>
      <w:lvlJc w:val="right"/>
      <w:pPr>
        <w:ind w:left="5764" w:hanging="180"/>
      </w:pPr>
    </w:lvl>
  </w:abstractNum>
  <w:abstractNum w:abstractNumId="43">
    <w:nsid w:val="7CA64B17"/>
    <w:multiLevelType w:val="hybridMultilevel"/>
    <w:tmpl w:val="DD60635E"/>
    <w:lvl w:ilvl="0" w:tplc="62364E62">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44">
    <w:nsid w:val="7F081762"/>
    <w:multiLevelType w:val="hybridMultilevel"/>
    <w:tmpl w:val="59F6C206"/>
    <w:lvl w:ilvl="0" w:tplc="04150017">
      <w:start w:val="1"/>
      <w:numFmt w:val="lowerLetter"/>
      <w:lvlText w:val="%1)"/>
      <w:lvlJc w:val="left"/>
      <w:pPr>
        <w:ind w:left="1133" w:hanging="360"/>
      </w:pPr>
    </w:lvl>
    <w:lvl w:ilvl="1" w:tplc="04150019" w:tentative="1">
      <w:start w:val="1"/>
      <w:numFmt w:val="lowerLetter"/>
      <w:lvlText w:val="%2."/>
      <w:lvlJc w:val="left"/>
      <w:pPr>
        <w:ind w:left="1853" w:hanging="360"/>
      </w:pPr>
    </w:lvl>
    <w:lvl w:ilvl="2" w:tplc="0415001B" w:tentative="1">
      <w:start w:val="1"/>
      <w:numFmt w:val="lowerRoman"/>
      <w:lvlText w:val="%3."/>
      <w:lvlJc w:val="right"/>
      <w:pPr>
        <w:ind w:left="2573" w:hanging="180"/>
      </w:pPr>
    </w:lvl>
    <w:lvl w:ilvl="3" w:tplc="0415000F" w:tentative="1">
      <w:start w:val="1"/>
      <w:numFmt w:val="decimal"/>
      <w:lvlText w:val="%4."/>
      <w:lvlJc w:val="left"/>
      <w:pPr>
        <w:ind w:left="3293" w:hanging="360"/>
      </w:pPr>
    </w:lvl>
    <w:lvl w:ilvl="4" w:tplc="04150019" w:tentative="1">
      <w:start w:val="1"/>
      <w:numFmt w:val="lowerLetter"/>
      <w:lvlText w:val="%5."/>
      <w:lvlJc w:val="left"/>
      <w:pPr>
        <w:ind w:left="4013" w:hanging="360"/>
      </w:pPr>
    </w:lvl>
    <w:lvl w:ilvl="5" w:tplc="0415001B" w:tentative="1">
      <w:start w:val="1"/>
      <w:numFmt w:val="lowerRoman"/>
      <w:lvlText w:val="%6."/>
      <w:lvlJc w:val="right"/>
      <w:pPr>
        <w:ind w:left="4733" w:hanging="180"/>
      </w:pPr>
    </w:lvl>
    <w:lvl w:ilvl="6" w:tplc="0415000F" w:tentative="1">
      <w:start w:val="1"/>
      <w:numFmt w:val="decimal"/>
      <w:lvlText w:val="%7."/>
      <w:lvlJc w:val="left"/>
      <w:pPr>
        <w:ind w:left="5453" w:hanging="360"/>
      </w:pPr>
    </w:lvl>
    <w:lvl w:ilvl="7" w:tplc="04150019" w:tentative="1">
      <w:start w:val="1"/>
      <w:numFmt w:val="lowerLetter"/>
      <w:lvlText w:val="%8."/>
      <w:lvlJc w:val="left"/>
      <w:pPr>
        <w:ind w:left="6173" w:hanging="360"/>
      </w:pPr>
    </w:lvl>
    <w:lvl w:ilvl="8" w:tplc="0415001B" w:tentative="1">
      <w:start w:val="1"/>
      <w:numFmt w:val="lowerRoman"/>
      <w:lvlText w:val="%9."/>
      <w:lvlJc w:val="right"/>
      <w:pPr>
        <w:ind w:left="6893" w:hanging="180"/>
      </w:pPr>
    </w:lvl>
  </w:abstractNum>
  <w:num w:numId="1">
    <w:abstractNumId w:val="34"/>
  </w:num>
  <w:num w:numId="2">
    <w:abstractNumId w:val="32"/>
  </w:num>
  <w:num w:numId="3">
    <w:abstractNumId w:val="20"/>
  </w:num>
  <w:num w:numId="4">
    <w:abstractNumId w:val="24"/>
  </w:num>
  <w:num w:numId="5">
    <w:abstractNumId w:val="4"/>
  </w:num>
  <w:num w:numId="6">
    <w:abstractNumId w:val="0"/>
  </w:num>
  <w:num w:numId="7">
    <w:abstractNumId w:val="12"/>
  </w:num>
  <w:num w:numId="8">
    <w:abstractNumId w:val="17"/>
  </w:num>
  <w:num w:numId="9">
    <w:abstractNumId w:val="26"/>
  </w:num>
  <w:num w:numId="10">
    <w:abstractNumId w:val="33"/>
  </w:num>
  <w:num w:numId="11">
    <w:abstractNumId w:val="7"/>
  </w:num>
  <w:num w:numId="12">
    <w:abstractNumId w:val="36"/>
  </w:num>
  <w:num w:numId="13">
    <w:abstractNumId w:val="30"/>
  </w:num>
  <w:num w:numId="14">
    <w:abstractNumId w:val="37"/>
  </w:num>
  <w:num w:numId="15">
    <w:abstractNumId w:val="16"/>
  </w:num>
  <w:num w:numId="16">
    <w:abstractNumId w:val="39"/>
  </w:num>
  <w:num w:numId="17">
    <w:abstractNumId w:val="8"/>
  </w:num>
  <w:num w:numId="18">
    <w:abstractNumId w:val="27"/>
  </w:num>
  <w:num w:numId="19">
    <w:abstractNumId w:val="10"/>
  </w:num>
  <w:num w:numId="20">
    <w:abstractNumId w:val="14"/>
  </w:num>
  <w:num w:numId="21">
    <w:abstractNumId w:val="2"/>
  </w:num>
  <w:num w:numId="22">
    <w:abstractNumId w:val="42"/>
  </w:num>
  <w:num w:numId="23">
    <w:abstractNumId w:val="3"/>
  </w:num>
  <w:num w:numId="24">
    <w:abstractNumId w:val="13"/>
  </w:num>
  <w:num w:numId="25">
    <w:abstractNumId w:val="9"/>
  </w:num>
  <w:num w:numId="26">
    <w:abstractNumId w:val="23"/>
  </w:num>
  <w:num w:numId="27">
    <w:abstractNumId w:val="29"/>
  </w:num>
  <w:num w:numId="28">
    <w:abstractNumId w:val="31"/>
  </w:num>
  <w:num w:numId="29">
    <w:abstractNumId w:val="22"/>
  </w:num>
  <w:num w:numId="30">
    <w:abstractNumId w:val="25"/>
  </w:num>
  <w:num w:numId="31">
    <w:abstractNumId w:val="1"/>
  </w:num>
  <w:num w:numId="32">
    <w:abstractNumId w:val="41"/>
  </w:num>
  <w:num w:numId="33">
    <w:abstractNumId w:val="21"/>
  </w:num>
  <w:num w:numId="34">
    <w:abstractNumId w:val="43"/>
  </w:num>
  <w:num w:numId="35">
    <w:abstractNumId w:val="44"/>
  </w:num>
  <w:num w:numId="36">
    <w:abstractNumId w:val="18"/>
  </w:num>
  <w:num w:numId="37">
    <w:abstractNumId w:val="40"/>
  </w:num>
  <w:num w:numId="38">
    <w:abstractNumId w:val="28"/>
  </w:num>
  <w:num w:numId="39">
    <w:abstractNumId w:val="19"/>
  </w:num>
  <w:num w:numId="40">
    <w:abstractNumId w:val="11"/>
  </w:num>
  <w:num w:numId="41">
    <w:abstractNumId w:val="6"/>
  </w:num>
  <w:num w:numId="42">
    <w:abstractNumId w:val="35"/>
  </w:num>
  <w:num w:numId="43">
    <w:abstractNumId w:val="5"/>
  </w:num>
  <w:num w:numId="44">
    <w:abstractNumId w:val="15"/>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B07261"/>
    <w:rsid w:val="00033A33"/>
    <w:rsid w:val="001C1DCB"/>
    <w:rsid w:val="0029088C"/>
    <w:rsid w:val="002E134D"/>
    <w:rsid w:val="003772B4"/>
    <w:rsid w:val="003D5620"/>
    <w:rsid w:val="00594E02"/>
    <w:rsid w:val="005B0665"/>
    <w:rsid w:val="0063091A"/>
    <w:rsid w:val="006567D6"/>
    <w:rsid w:val="006975AA"/>
    <w:rsid w:val="00707F2F"/>
    <w:rsid w:val="00725740"/>
    <w:rsid w:val="007E2501"/>
    <w:rsid w:val="008427FC"/>
    <w:rsid w:val="008E22D9"/>
    <w:rsid w:val="008F49F2"/>
    <w:rsid w:val="0099655B"/>
    <w:rsid w:val="009A7CC5"/>
    <w:rsid w:val="00A6665A"/>
    <w:rsid w:val="00A83DE6"/>
    <w:rsid w:val="00B06C29"/>
    <w:rsid w:val="00B07261"/>
    <w:rsid w:val="00B445EA"/>
    <w:rsid w:val="00D825D3"/>
    <w:rsid w:val="00D9111D"/>
    <w:rsid w:val="00E94EE9"/>
    <w:rsid w:val="00F145F0"/>
    <w:rsid w:val="00FF46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7261"/>
    <w:pPr>
      <w:spacing w:after="5" w:line="271" w:lineRule="auto"/>
      <w:ind w:left="769" w:hanging="356"/>
      <w:jc w:val="both"/>
    </w:pPr>
    <w:rPr>
      <w:rFonts w:ascii="Calibri" w:eastAsia="Calibri" w:hAnsi="Calibri" w:cs="Calibri"/>
      <w:color w:val="000000"/>
      <w:lang w:val="en-US"/>
    </w:rPr>
  </w:style>
  <w:style w:type="paragraph" w:styleId="Nagwek2">
    <w:name w:val="heading 2"/>
    <w:next w:val="Normalny"/>
    <w:link w:val="Nagwek2Znak"/>
    <w:unhideWhenUsed/>
    <w:qFormat/>
    <w:rsid w:val="00B07261"/>
    <w:pPr>
      <w:keepNext/>
      <w:keepLines/>
      <w:spacing w:after="46" w:line="259" w:lineRule="auto"/>
      <w:ind w:left="533" w:hanging="10"/>
      <w:jc w:val="center"/>
      <w:outlineLvl w:val="1"/>
    </w:pPr>
    <w:rPr>
      <w:rFonts w:ascii="Calibri" w:eastAsia="Calibri" w:hAnsi="Calibri" w:cs="Times New Roman"/>
      <w:color w:val="000000"/>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B07261"/>
    <w:rPr>
      <w:rFonts w:ascii="Calibri" w:eastAsia="Calibri" w:hAnsi="Calibri" w:cs="Times New Roman"/>
      <w:color w:val="000000"/>
      <w:sz w:val="28"/>
      <w:szCs w:val="20"/>
      <w:lang w:eastAsia="pl-PL"/>
    </w:rPr>
  </w:style>
  <w:style w:type="paragraph" w:styleId="Nagwek">
    <w:name w:val="header"/>
    <w:basedOn w:val="Normalny"/>
    <w:link w:val="NagwekZnak"/>
    <w:uiPriority w:val="99"/>
    <w:unhideWhenUsed/>
    <w:rsid w:val="00B07261"/>
    <w:pPr>
      <w:tabs>
        <w:tab w:val="center" w:pos="4536"/>
        <w:tab w:val="right" w:pos="9072"/>
      </w:tabs>
    </w:pPr>
  </w:style>
  <w:style w:type="character" w:customStyle="1" w:styleId="NagwekZnak">
    <w:name w:val="Nagłówek Znak"/>
    <w:basedOn w:val="Domylnaczcionkaakapitu"/>
    <w:link w:val="Nagwek"/>
    <w:uiPriority w:val="99"/>
    <w:rsid w:val="00B07261"/>
    <w:rPr>
      <w:rFonts w:ascii="Calibri" w:eastAsia="Calibri" w:hAnsi="Calibri" w:cs="Calibri"/>
      <w:color w:val="000000"/>
      <w:lang w:val="en-US"/>
    </w:rPr>
  </w:style>
  <w:style w:type="character" w:customStyle="1" w:styleId="sig">
    <w:name w:val="sig"/>
    <w:basedOn w:val="Domylnaczcionkaakapitu"/>
    <w:rsid w:val="00B07261"/>
  </w:style>
  <w:style w:type="character" w:styleId="Hipercze">
    <w:name w:val="Hyperlink"/>
    <w:basedOn w:val="Domylnaczcionkaakapitu"/>
    <w:uiPriority w:val="99"/>
    <w:unhideWhenUsed/>
    <w:rsid w:val="00B07261"/>
    <w:rPr>
      <w:color w:val="0000FF"/>
      <w:u w:val="single"/>
    </w:rPr>
  </w:style>
  <w:style w:type="paragraph" w:styleId="Akapitzlist">
    <w:name w:val="List Paragraph"/>
    <w:basedOn w:val="Normalny"/>
    <w:link w:val="AkapitzlistZnak"/>
    <w:uiPriority w:val="34"/>
    <w:qFormat/>
    <w:rsid w:val="00B07261"/>
    <w:pPr>
      <w:spacing w:after="200" w:line="276" w:lineRule="auto"/>
      <w:ind w:left="720" w:firstLine="0"/>
      <w:contextualSpacing/>
      <w:jc w:val="left"/>
    </w:pPr>
    <w:rPr>
      <w:rFonts w:cs="Times New Roman"/>
      <w:color w:val="auto"/>
    </w:rPr>
  </w:style>
  <w:style w:type="character" w:customStyle="1" w:styleId="AkapitzlistZnak">
    <w:name w:val="Akapit z listą Znak"/>
    <w:link w:val="Akapitzlist"/>
    <w:uiPriority w:val="34"/>
    <w:locked/>
    <w:rsid w:val="00B07261"/>
    <w:rPr>
      <w:rFonts w:ascii="Calibri" w:eastAsia="Calibri" w:hAnsi="Calibri" w:cs="Times New Roman"/>
      <w:lang w:val="en-US"/>
    </w:rPr>
  </w:style>
  <w:style w:type="paragraph" w:styleId="Podtytu">
    <w:name w:val="Subtitle"/>
    <w:basedOn w:val="Normalny"/>
    <w:next w:val="Normalny"/>
    <w:link w:val="PodtytuZnak"/>
    <w:uiPriority w:val="11"/>
    <w:qFormat/>
    <w:rsid w:val="00B07261"/>
    <w:pPr>
      <w:numPr>
        <w:ilvl w:val="1"/>
      </w:numPr>
      <w:spacing w:after="200" w:line="276" w:lineRule="auto"/>
      <w:ind w:left="769" w:hanging="356"/>
      <w:jc w:val="left"/>
    </w:pPr>
    <w:rPr>
      <w:rFonts w:ascii="Cambria" w:eastAsia="Times New Roman" w:hAnsi="Cambria" w:cs="Times New Roman"/>
      <w:i/>
      <w:iCs/>
      <w:color w:val="4F81BD"/>
      <w:spacing w:val="15"/>
      <w:sz w:val="24"/>
      <w:szCs w:val="24"/>
      <w:lang w:val="pl-PL"/>
    </w:rPr>
  </w:style>
  <w:style w:type="character" w:customStyle="1" w:styleId="PodtytuZnak">
    <w:name w:val="Podtytuł Znak"/>
    <w:basedOn w:val="Domylnaczcionkaakapitu"/>
    <w:link w:val="Podtytu"/>
    <w:uiPriority w:val="11"/>
    <w:rsid w:val="00B07261"/>
    <w:rPr>
      <w:rFonts w:ascii="Cambria" w:eastAsia="Times New Roman" w:hAnsi="Cambria" w:cs="Times New Roman"/>
      <w:i/>
      <w:iCs/>
      <w:color w:val="4F81BD"/>
      <w:spacing w:val="15"/>
      <w:sz w:val="24"/>
      <w:szCs w:val="24"/>
    </w:rPr>
  </w:style>
  <w:style w:type="paragraph" w:styleId="Tekstprzypisudolnego">
    <w:name w:val="footnote text"/>
    <w:basedOn w:val="Normalny"/>
    <w:link w:val="TekstprzypisudolnegoZnak"/>
    <w:uiPriority w:val="99"/>
    <w:unhideWhenUsed/>
    <w:rsid w:val="00B07261"/>
    <w:pPr>
      <w:spacing w:after="0" w:line="240" w:lineRule="auto"/>
      <w:ind w:left="0" w:firstLine="0"/>
      <w:jc w:val="left"/>
    </w:pPr>
    <w:rPr>
      <w:rFonts w:cs="Times New Roman"/>
      <w:color w:val="auto"/>
      <w:sz w:val="20"/>
      <w:szCs w:val="20"/>
      <w:lang w:val="pl-PL" w:eastAsia="pl-PL"/>
    </w:rPr>
  </w:style>
  <w:style w:type="character" w:customStyle="1" w:styleId="TekstprzypisudolnegoZnak">
    <w:name w:val="Tekst przypisu dolnego Znak"/>
    <w:basedOn w:val="Domylnaczcionkaakapitu"/>
    <w:link w:val="Tekstprzypisudolnego"/>
    <w:uiPriority w:val="99"/>
    <w:rsid w:val="00B07261"/>
    <w:rPr>
      <w:rFonts w:ascii="Calibri" w:eastAsia="Calibri" w:hAnsi="Calibri" w:cs="Times New Roman"/>
      <w:sz w:val="20"/>
      <w:szCs w:val="20"/>
      <w:lang w:eastAsia="pl-PL"/>
    </w:rPr>
  </w:style>
  <w:style w:type="character" w:styleId="Odwoanieprzypisudolnego">
    <w:name w:val="footnote reference"/>
    <w:basedOn w:val="Domylnaczcionkaakapitu"/>
    <w:unhideWhenUsed/>
    <w:rsid w:val="00B07261"/>
    <w:rPr>
      <w:vertAlign w:val="superscript"/>
    </w:rPr>
  </w:style>
  <w:style w:type="paragraph" w:styleId="Stopka">
    <w:name w:val="footer"/>
    <w:basedOn w:val="Normalny"/>
    <w:link w:val="StopkaZnak"/>
    <w:uiPriority w:val="99"/>
    <w:unhideWhenUsed/>
    <w:rsid w:val="00B07261"/>
    <w:pPr>
      <w:tabs>
        <w:tab w:val="center" w:pos="4320"/>
        <w:tab w:val="right" w:pos="8640"/>
      </w:tabs>
      <w:spacing w:after="200" w:line="276" w:lineRule="auto"/>
      <w:ind w:left="0" w:firstLine="0"/>
      <w:jc w:val="left"/>
    </w:pPr>
    <w:rPr>
      <w:rFonts w:asciiTheme="minorHAnsi" w:eastAsiaTheme="minorEastAsia" w:hAnsiTheme="minorHAnsi" w:cstheme="minorBidi"/>
      <w:color w:val="auto"/>
      <w:lang w:val="pl-PL"/>
    </w:rPr>
  </w:style>
  <w:style w:type="character" w:customStyle="1" w:styleId="StopkaZnak">
    <w:name w:val="Stopka Znak"/>
    <w:basedOn w:val="Domylnaczcionkaakapitu"/>
    <w:link w:val="Stopka"/>
    <w:uiPriority w:val="99"/>
    <w:rsid w:val="00B07261"/>
    <w:rPr>
      <w:rFonts w:eastAsiaTheme="minorEastAsia"/>
    </w:rPr>
  </w:style>
  <w:style w:type="table" w:styleId="Tabela-Siatka">
    <w:name w:val="Table Grid"/>
    <w:basedOn w:val="Standardowy"/>
    <w:uiPriority w:val="59"/>
    <w:rsid w:val="00B07261"/>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B07261"/>
    <w:rPr>
      <w:sz w:val="16"/>
      <w:szCs w:val="16"/>
    </w:rPr>
  </w:style>
  <w:style w:type="paragraph" w:styleId="Tekstkomentarza">
    <w:name w:val="annotation text"/>
    <w:basedOn w:val="Normalny"/>
    <w:link w:val="TekstkomentarzaZnak"/>
    <w:uiPriority w:val="99"/>
    <w:semiHidden/>
    <w:unhideWhenUsed/>
    <w:rsid w:val="00B0726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07261"/>
    <w:rPr>
      <w:rFonts w:ascii="Calibri" w:eastAsia="Calibri" w:hAnsi="Calibri" w:cs="Calibri"/>
      <w:color w:val="000000"/>
      <w:sz w:val="20"/>
      <w:szCs w:val="20"/>
      <w:lang w:val="en-US"/>
    </w:rPr>
  </w:style>
  <w:style w:type="paragraph" w:customStyle="1" w:styleId="yiv2128358780msonormal">
    <w:name w:val="yiv2128358780msonormal"/>
    <w:basedOn w:val="Normalny"/>
    <w:rsid w:val="00B07261"/>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pl-PL" w:eastAsia="pl-PL"/>
    </w:rPr>
  </w:style>
  <w:style w:type="paragraph" w:styleId="Tekstdymka">
    <w:name w:val="Balloon Text"/>
    <w:basedOn w:val="Normalny"/>
    <w:link w:val="TekstdymkaZnak"/>
    <w:uiPriority w:val="99"/>
    <w:semiHidden/>
    <w:unhideWhenUsed/>
    <w:rsid w:val="00B072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7261"/>
    <w:rPr>
      <w:rFonts w:ascii="Tahoma" w:eastAsia="Calibri" w:hAnsi="Tahoma" w:cs="Tahoma"/>
      <w:color w:val="000000"/>
      <w:sz w:val="16"/>
      <w:szCs w:val="16"/>
      <w:lang w:val="en-US"/>
    </w:rPr>
  </w:style>
  <w:style w:type="paragraph" w:styleId="Tekstprzypisukocowego">
    <w:name w:val="endnote text"/>
    <w:basedOn w:val="Normalny"/>
    <w:link w:val="TekstprzypisukocowegoZnak"/>
    <w:uiPriority w:val="99"/>
    <w:semiHidden/>
    <w:unhideWhenUsed/>
    <w:rsid w:val="00707F2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07F2F"/>
    <w:rPr>
      <w:rFonts w:ascii="Calibri" w:eastAsia="Calibri" w:hAnsi="Calibri" w:cs="Calibri"/>
      <w:color w:val="000000"/>
      <w:sz w:val="20"/>
      <w:szCs w:val="20"/>
      <w:lang w:val="en-US"/>
    </w:rPr>
  </w:style>
  <w:style w:type="character" w:styleId="Odwoanieprzypisukocowego">
    <w:name w:val="endnote reference"/>
    <w:basedOn w:val="Domylnaczcionkaakapitu"/>
    <w:uiPriority w:val="99"/>
    <w:semiHidden/>
    <w:unhideWhenUsed/>
    <w:rsid w:val="00707F2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uro@cras.org.pl." TargetMode="Externa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cras.org.p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image" Target="media/image1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16</Pages>
  <Words>5995</Words>
  <Characters>35971</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cp:lastPrinted>2026-05-14T11:19:00Z</cp:lastPrinted>
  <dcterms:created xsi:type="dcterms:W3CDTF">2026-05-13T07:17:00Z</dcterms:created>
  <dcterms:modified xsi:type="dcterms:W3CDTF">2026-05-15T12:08:00Z</dcterms:modified>
</cp:coreProperties>
</file>